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0C2" w:rsidRDefault="00A320C2">
      <w:pPr>
        <w:pStyle w:val="a3"/>
        <w:ind w:left="444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26" type="#_x0000_t202" style="width:731.55pt;height:64.45pt;mso-position-horizontal-relative:char;mso-position-vertical-relative:line" fillcolor="#fcfcfc" stroked="f">
            <v:textbox inset="0,0,0,0">
              <w:txbxContent>
                <w:p w:rsidR="00A320C2" w:rsidRDefault="009E31F8">
                  <w:pPr>
                    <w:spacing w:line="242" w:lineRule="auto"/>
                    <w:ind w:left="69" w:firstLine="1255"/>
                    <w:rPr>
                      <w:b/>
                      <w:color w:val="000000"/>
                      <w:sz w:val="28"/>
                    </w:rPr>
                  </w:pPr>
                  <w:r>
                    <w:rPr>
                      <w:b/>
                      <w:color w:val="000000"/>
                      <w:sz w:val="28"/>
                    </w:rPr>
                    <w:t>План работы по организационно-методическому сопровождению внедрения методической системы преподавания</w:t>
                  </w:r>
                  <w:r>
                    <w:rPr>
                      <w:b/>
                      <w:color w:val="000000"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color w:val="000000"/>
                      <w:sz w:val="28"/>
                    </w:rPr>
                    <w:t>общеобразовательных</w:t>
                  </w:r>
                  <w:r>
                    <w:rPr>
                      <w:b/>
                      <w:color w:val="000000"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color w:val="000000"/>
                      <w:sz w:val="28"/>
                    </w:rPr>
                    <w:t>дисциплин</w:t>
                  </w:r>
                  <w:r>
                    <w:rPr>
                      <w:b/>
                      <w:color w:val="000000"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color w:val="000000"/>
                      <w:sz w:val="28"/>
                    </w:rPr>
                    <w:t>с</w:t>
                  </w:r>
                  <w:r>
                    <w:rPr>
                      <w:b/>
                      <w:color w:val="000000"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color w:val="000000"/>
                      <w:sz w:val="28"/>
                    </w:rPr>
                    <w:t>учетом</w:t>
                  </w:r>
                  <w:r>
                    <w:rPr>
                      <w:b/>
                      <w:color w:val="000000"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color w:val="000000"/>
                      <w:sz w:val="28"/>
                    </w:rPr>
                    <w:t>профессиональной</w:t>
                  </w:r>
                  <w:r>
                    <w:rPr>
                      <w:b/>
                      <w:color w:val="000000"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color w:val="000000"/>
                      <w:sz w:val="28"/>
                    </w:rPr>
                    <w:t>направленности</w:t>
                  </w:r>
                  <w:r>
                    <w:rPr>
                      <w:b/>
                      <w:color w:val="000000"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color w:val="000000"/>
                      <w:sz w:val="28"/>
                    </w:rPr>
                    <w:t>программ</w:t>
                  </w:r>
                  <w:r>
                    <w:rPr>
                      <w:b/>
                      <w:color w:val="000000"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color w:val="000000"/>
                      <w:sz w:val="28"/>
                    </w:rPr>
                    <w:t>СПО</w:t>
                  </w:r>
                  <w:r>
                    <w:rPr>
                      <w:b/>
                      <w:color w:val="000000"/>
                      <w:spacing w:val="-4"/>
                      <w:sz w:val="28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000000"/>
                      <w:sz w:val="28"/>
                    </w:rPr>
                    <w:t>для</w:t>
                  </w:r>
                  <w:proofErr w:type="gramEnd"/>
                </w:p>
                <w:p w:rsidR="00A320C2" w:rsidRDefault="009E31F8">
                  <w:pPr>
                    <w:spacing w:line="317" w:lineRule="exact"/>
                    <w:ind w:left="2234"/>
                    <w:rPr>
                      <w:b/>
                      <w:color w:val="000000"/>
                      <w:sz w:val="28"/>
                    </w:rPr>
                  </w:pPr>
                  <w:r>
                    <w:rPr>
                      <w:b/>
                      <w:color w:val="000000"/>
                      <w:sz w:val="28"/>
                    </w:rPr>
                    <w:t>педагогов</w:t>
                  </w:r>
                  <w:r>
                    <w:rPr>
                      <w:b/>
                      <w:color w:val="000000"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color w:val="000000"/>
                      <w:sz w:val="28"/>
                    </w:rPr>
                    <w:t>ГАПОУ</w:t>
                  </w:r>
                  <w:r>
                    <w:rPr>
                      <w:b/>
                      <w:color w:val="000000"/>
                      <w:spacing w:val="-8"/>
                      <w:sz w:val="28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000000"/>
                      <w:sz w:val="28"/>
                    </w:rPr>
                    <w:t>СО</w:t>
                  </w:r>
                  <w:proofErr w:type="gramEnd"/>
                  <w:r>
                    <w:rPr>
                      <w:b/>
                      <w:color w:val="000000"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color w:val="000000"/>
                      <w:sz w:val="28"/>
                    </w:rPr>
                    <w:t>«</w:t>
                  </w:r>
                  <w:r w:rsidR="00B62F2F">
                    <w:rPr>
                      <w:b/>
                      <w:color w:val="000000"/>
                      <w:sz w:val="28"/>
                    </w:rPr>
                    <w:t>Уральский горнозаводской колледж имени Демидовых</w:t>
                  </w:r>
                  <w:r>
                    <w:rPr>
                      <w:b/>
                      <w:color w:val="000000"/>
                      <w:spacing w:val="-2"/>
                      <w:sz w:val="28"/>
                    </w:rPr>
                    <w:t>»</w:t>
                  </w:r>
                </w:p>
              </w:txbxContent>
            </v:textbox>
            <w10:wrap type="none"/>
            <w10:anchorlock/>
          </v:shape>
        </w:pict>
      </w:r>
    </w:p>
    <w:p w:rsidR="00A320C2" w:rsidRDefault="009E31F8">
      <w:pPr>
        <w:pStyle w:val="a3"/>
        <w:ind w:left="472" w:right="472" w:firstLine="707"/>
        <w:jc w:val="both"/>
      </w:pPr>
      <w:r>
        <w:rPr>
          <w:b/>
        </w:rPr>
        <w:t xml:space="preserve">Цель: </w:t>
      </w:r>
      <w:r>
        <w:t>управление процессом подготовки преподавателей общеобразовательных дисциплины (ОУД) дисциплин ГАПОУ СО «</w:t>
      </w:r>
      <w:proofErr w:type="spellStart"/>
      <w:r w:rsidR="00B62F2F">
        <w:t>УрГЗК</w:t>
      </w:r>
      <w:proofErr w:type="spellEnd"/>
      <w:r w:rsidR="00B62F2F">
        <w:t>»</w:t>
      </w:r>
      <w:r>
        <w:t xml:space="preserve"> к реализации ФГОС СОО в пределах освоения образовательных программ среднего профессионального образования (ОП СПО)</w:t>
      </w:r>
    </w:p>
    <w:p w:rsidR="00A320C2" w:rsidRDefault="009E31F8">
      <w:pPr>
        <w:pStyle w:val="Heading1"/>
        <w:spacing w:line="322" w:lineRule="exact"/>
      </w:pPr>
      <w:r>
        <w:rPr>
          <w:spacing w:val="-2"/>
        </w:rPr>
        <w:t>Задачи:</w:t>
      </w:r>
    </w:p>
    <w:p w:rsidR="00A320C2" w:rsidRDefault="009E31F8">
      <w:pPr>
        <w:pStyle w:val="a4"/>
        <w:numPr>
          <w:ilvl w:val="0"/>
          <w:numId w:val="9"/>
        </w:numPr>
        <w:tabs>
          <w:tab w:val="left" w:pos="1460"/>
        </w:tabs>
        <w:ind w:left="1460" w:hanging="280"/>
        <w:rPr>
          <w:sz w:val="28"/>
        </w:rPr>
      </w:pPr>
      <w:r>
        <w:rPr>
          <w:sz w:val="28"/>
        </w:rPr>
        <w:t>Создать</w:t>
      </w:r>
      <w:r>
        <w:rPr>
          <w:spacing w:val="-9"/>
          <w:sz w:val="28"/>
        </w:rPr>
        <w:t xml:space="preserve"> </w:t>
      </w:r>
      <w:r>
        <w:rPr>
          <w:sz w:val="28"/>
        </w:rPr>
        <w:t>услови</w:t>
      </w:r>
      <w:r>
        <w:rPr>
          <w:sz w:val="28"/>
        </w:rPr>
        <w:t>я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организационно-методического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ФГОС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СОО;</w:t>
      </w:r>
    </w:p>
    <w:p w:rsidR="00A320C2" w:rsidRDefault="009E31F8">
      <w:pPr>
        <w:pStyle w:val="a4"/>
        <w:numPr>
          <w:ilvl w:val="0"/>
          <w:numId w:val="9"/>
        </w:numPr>
        <w:tabs>
          <w:tab w:val="left" w:pos="1469"/>
        </w:tabs>
        <w:ind w:left="1469" w:hanging="289"/>
        <w:rPr>
          <w:sz w:val="28"/>
        </w:rPr>
      </w:pPr>
      <w:r>
        <w:rPr>
          <w:sz w:val="28"/>
        </w:rPr>
        <w:t>Создать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необходимую нормативно-правовую</w:t>
      </w:r>
      <w:r>
        <w:rPr>
          <w:spacing w:val="-3"/>
          <w:sz w:val="28"/>
        </w:rPr>
        <w:t xml:space="preserve"> </w:t>
      </w:r>
      <w:r>
        <w:rPr>
          <w:sz w:val="28"/>
        </w:rPr>
        <w:t>базу, обеспечивающую управленческий</w:t>
      </w:r>
      <w:r>
        <w:rPr>
          <w:spacing w:val="2"/>
          <w:sz w:val="28"/>
        </w:rPr>
        <w:t xml:space="preserve"> </w:t>
      </w:r>
      <w:r>
        <w:rPr>
          <w:sz w:val="28"/>
        </w:rPr>
        <w:t>механизм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введения </w:t>
      </w:r>
      <w:r>
        <w:rPr>
          <w:spacing w:val="-4"/>
          <w:sz w:val="28"/>
        </w:rPr>
        <w:t>ФГОС</w:t>
      </w:r>
    </w:p>
    <w:p w:rsidR="00A320C2" w:rsidRDefault="009E31F8">
      <w:pPr>
        <w:pStyle w:val="a3"/>
        <w:spacing w:line="300" w:lineRule="exact"/>
        <w:ind w:left="472"/>
      </w:pPr>
      <w:r>
        <w:rPr>
          <w:spacing w:val="-4"/>
        </w:rPr>
        <w:t>СОО;</w:t>
      </w:r>
    </w:p>
    <w:p w:rsidR="00A320C2" w:rsidRDefault="009E31F8">
      <w:pPr>
        <w:pStyle w:val="a4"/>
        <w:numPr>
          <w:ilvl w:val="0"/>
          <w:numId w:val="9"/>
        </w:numPr>
        <w:tabs>
          <w:tab w:val="left" w:pos="1596"/>
          <w:tab w:val="left" w:pos="2752"/>
          <w:tab w:val="left" w:pos="3911"/>
          <w:tab w:val="left" w:pos="4526"/>
          <w:tab w:val="left" w:pos="6422"/>
          <w:tab w:val="left" w:pos="8987"/>
          <w:tab w:val="left" w:pos="10247"/>
          <w:tab w:val="left" w:pos="12325"/>
          <w:tab w:val="left" w:pos="13907"/>
        </w:tabs>
        <w:ind w:left="1596" w:hanging="415"/>
        <w:rPr>
          <w:sz w:val="28"/>
        </w:rPr>
      </w:pPr>
      <w:r>
        <w:rPr>
          <w:spacing w:val="-2"/>
          <w:sz w:val="28"/>
        </w:rPr>
        <w:t>Создать</w:t>
      </w:r>
      <w:r>
        <w:rPr>
          <w:sz w:val="28"/>
        </w:rPr>
        <w:tab/>
      </w:r>
      <w:r>
        <w:rPr>
          <w:spacing w:val="-2"/>
          <w:sz w:val="28"/>
        </w:rPr>
        <w:t>условия</w:t>
      </w:r>
      <w:r>
        <w:rPr>
          <w:sz w:val="28"/>
        </w:rPr>
        <w:tab/>
      </w:r>
      <w:r>
        <w:rPr>
          <w:spacing w:val="-5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непрерывного</w:t>
      </w:r>
      <w:r>
        <w:rPr>
          <w:sz w:val="28"/>
        </w:rPr>
        <w:tab/>
      </w:r>
      <w:r>
        <w:rPr>
          <w:spacing w:val="-2"/>
          <w:sz w:val="28"/>
        </w:rPr>
        <w:t>профессионального</w:t>
      </w:r>
      <w:r>
        <w:rPr>
          <w:sz w:val="28"/>
        </w:rPr>
        <w:tab/>
      </w:r>
      <w:r>
        <w:rPr>
          <w:spacing w:val="-2"/>
          <w:sz w:val="28"/>
        </w:rPr>
        <w:t>развития</w:t>
      </w:r>
      <w:r>
        <w:rPr>
          <w:sz w:val="28"/>
        </w:rPr>
        <w:tab/>
      </w:r>
      <w:r>
        <w:rPr>
          <w:spacing w:val="-2"/>
          <w:sz w:val="28"/>
        </w:rPr>
        <w:t>педагогических</w:t>
      </w:r>
      <w:r>
        <w:rPr>
          <w:sz w:val="28"/>
        </w:rPr>
        <w:tab/>
      </w:r>
      <w:r>
        <w:rPr>
          <w:spacing w:val="-2"/>
          <w:sz w:val="28"/>
        </w:rPr>
        <w:t>работников</w:t>
      </w:r>
      <w:r>
        <w:rPr>
          <w:sz w:val="28"/>
        </w:rPr>
        <w:tab/>
      </w:r>
      <w:r>
        <w:rPr>
          <w:spacing w:val="-2"/>
          <w:sz w:val="28"/>
        </w:rPr>
        <w:t>колледжа</w:t>
      </w:r>
    </w:p>
    <w:p w:rsidR="00A320C2" w:rsidRDefault="009E31F8">
      <w:pPr>
        <w:pStyle w:val="a3"/>
        <w:spacing w:line="242" w:lineRule="auto"/>
        <w:ind w:left="473" w:right="358"/>
      </w:pPr>
      <w:r>
        <w:t>(организация курсов повышения квалификации (внешних и внутренних) для педагогических работников по разработке ОП СПО, макета РУП по ОУД, составлении учебных планов и т.д.)</w:t>
      </w:r>
    </w:p>
    <w:p w:rsidR="00A320C2" w:rsidRDefault="009E31F8">
      <w:pPr>
        <w:pStyle w:val="a4"/>
        <w:numPr>
          <w:ilvl w:val="0"/>
          <w:numId w:val="9"/>
        </w:numPr>
        <w:tabs>
          <w:tab w:val="left" w:pos="1461"/>
        </w:tabs>
        <w:spacing w:line="317" w:lineRule="exact"/>
        <w:ind w:hanging="280"/>
        <w:rPr>
          <w:sz w:val="28"/>
        </w:rPr>
      </w:pPr>
      <w:r>
        <w:rPr>
          <w:sz w:val="28"/>
        </w:rPr>
        <w:t>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учебно-методическую</w:t>
      </w:r>
      <w:r>
        <w:rPr>
          <w:spacing w:val="-9"/>
          <w:sz w:val="28"/>
        </w:rPr>
        <w:t xml:space="preserve"> </w:t>
      </w:r>
      <w:r>
        <w:rPr>
          <w:sz w:val="28"/>
        </w:rPr>
        <w:t>базу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введению</w:t>
      </w:r>
      <w:r>
        <w:rPr>
          <w:spacing w:val="-7"/>
          <w:sz w:val="28"/>
        </w:rPr>
        <w:t xml:space="preserve"> </w:t>
      </w:r>
      <w:r>
        <w:rPr>
          <w:sz w:val="28"/>
        </w:rPr>
        <w:t>ФГОС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СОО;</w:t>
      </w:r>
    </w:p>
    <w:p w:rsidR="00A320C2" w:rsidRDefault="009E31F8">
      <w:pPr>
        <w:pStyle w:val="a4"/>
        <w:numPr>
          <w:ilvl w:val="0"/>
          <w:numId w:val="9"/>
        </w:numPr>
        <w:tabs>
          <w:tab w:val="left" w:pos="1461"/>
        </w:tabs>
        <w:ind w:hanging="280"/>
        <w:rPr>
          <w:sz w:val="28"/>
        </w:rPr>
      </w:pPr>
      <w:r>
        <w:rPr>
          <w:sz w:val="28"/>
        </w:rPr>
        <w:t>Обеспечить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-8"/>
          <w:sz w:val="28"/>
        </w:rPr>
        <w:t xml:space="preserve"> </w:t>
      </w:r>
      <w:r>
        <w:rPr>
          <w:sz w:val="28"/>
        </w:rPr>
        <w:t>среду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7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ФГОС</w:t>
      </w:r>
      <w:r>
        <w:rPr>
          <w:spacing w:val="-7"/>
          <w:sz w:val="28"/>
        </w:rPr>
        <w:t xml:space="preserve"> </w:t>
      </w:r>
      <w:r>
        <w:rPr>
          <w:sz w:val="28"/>
        </w:rPr>
        <w:t>СОО</w:t>
      </w:r>
      <w:proofErr w:type="gramStart"/>
      <w:r>
        <w:rPr>
          <w:spacing w:val="-6"/>
          <w:sz w:val="28"/>
        </w:rPr>
        <w:t xml:space="preserve"> </w:t>
      </w:r>
      <w:r>
        <w:rPr>
          <w:spacing w:val="-10"/>
          <w:sz w:val="28"/>
        </w:rPr>
        <w:t>.</w:t>
      </w:r>
      <w:proofErr w:type="gramEnd"/>
    </w:p>
    <w:p w:rsidR="00A320C2" w:rsidRDefault="009E31F8">
      <w:pPr>
        <w:pStyle w:val="Heading1"/>
        <w:spacing w:line="322" w:lineRule="exact"/>
        <w:ind w:left="7773"/>
      </w:pPr>
      <w:r>
        <w:rPr>
          <w:spacing w:val="-4"/>
        </w:rPr>
        <w:t>План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50"/>
        <w:gridCol w:w="5295"/>
        <w:gridCol w:w="1105"/>
        <w:gridCol w:w="2535"/>
        <w:gridCol w:w="3094"/>
      </w:tblGrid>
      <w:tr w:rsidR="00A320C2">
        <w:trPr>
          <w:trHeight w:val="551"/>
        </w:trPr>
        <w:tc>
          <w:tcPr>
            <w:tcW w:w="3250" w:type="dxa"/>
          </w:tcPr>
          <w:p w:rsidR="00A320C2" w:rsidRDefault="009E31F8">
            <w:pPr>
              <w:pStyle w:val="TableParagraph"/>
              <w:spacing w:before="138"/>
              <w:ind w:left="14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Мероприятие</w:t>
            </w:r>
          </w:p>
        </w:tc>
        <w:tc>
          <w:tcPr>
            <w:tcW w:w="5295" w:type="dxa"/>
          </w:tcPr>
          <w:p w:rsidR="00A320C2" w:rsidRDefault="009E31F8">
            <w:pPr>
              <w:pStyle w:val="TableParagraph"/>
              <w:spacing w:before="138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05" w:type="dxa"/>
          </w:tcPr>
          <w:p w:rsidR="00A320C2" w:rsidRDefault="009E31F8">
            <w:pPr>
              <w:pStyle w:val="TableParagraph"/>
              <w:spacing w:before="138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Срок</w:t>
            </w:r>
          </w:p>
        </w:tc>
        <w:tc>
          <w:tcPr>
            <w:tcW w:w="2535" w:type="dxa"/>
          </w:tcPr>
          <w:p w:rsidR="00A320C2" w:rsidRDefault="009E31F8">
            <w:pPr>
              <w:pStyle w:val="TableParagraph"/>
              <w:spacing w:before="138"/>
              <w:ind w:left="9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</w:t>
            </w:r>
          </w:p>
        </w:tc>
        <w:tc>
          <w:tcPr>
            <w:tcW w:w="3094" w:type="dxa"/>
          </w:tcPr>
          <w:p w:rsidR="00A320C2" w:rsidRDefault="009E31F8">
            <w:pPr>
              <w:pStyle w:val="TableParagraph"/>
              <w:spacing w:line="276" w:lineRule="exact"/>
              <w:ind w:left="846" w:hanging="1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Ответственный исполнитель</w:t>
            </w:r>
          </w:p>
        </w:tc>
      </w:tr>
      <w:tr w:rsidR="00A320C2">
        <w:trPr>
          <w:trHeight w:val="275"/>
        </w:trPr>
        <w:tc>
          <w:tcPr>
            <w:tcW w:w="15279" w:type="dxa"/>
            <w:gridSpan w:val="5"/>
          </w:tcPr>
          <w:p w:rsidR="00A320C2" w:rsidRDefault="009E31F8">
            <w:pPr>
              <w:pStyle w:val="TableParagraph"/>
              <w:spacing w:line="255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 </w:t>
            </w:r>
            <w:r>
              <w:rPr>
                <w:b/>
                <w:spacing w:val="-4"/>
                <w:sz w:val="24"/>
              </w:rPr>
              <w:t>ЭТАП</w:t>
            </w:r>
          </w:p>
        </w:tc>
      </w:tr>
      <w:tr w:rsidR="00A320C2">
        <w:trPr>
          <w:trHeight w:val="1106"/>
        </w:trPr>
        <w:tc>
          <w:tcPr>
            <w:tcW w:w="3250" w:type="dxa"/>
          </w:tcPr>
          <w:p w:rsidR="00A320C2" w:rsidRDefault="009E31F8">
            <w:pPr>
              <w:pStyle w:val="TableParagraph"/>
              <w:spacing w:before="138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Создание рабочей группы по подготовке к введению ФГОС СОО</w:t>
            </w:r>
          </w:p>
        </w:tc>
        <w:tc>
          <w:tcPr>
            <w:tcW w:w="5295" w:type="dxa"/>
          </w:tcPr>
          <w:p w:rsidR="00A320C2" w:rsidRDefault="009E31F8">
            <w:pPr>
              <w:pStyle w:val="TableParagraph"/>
              <w:spacing w:line="270" w:lineRule="atLeast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состава рабочей группы (зам. директора по УВР, зам. директора по </w:t>
            </w:r>
            <w:proofErr w:type="gramStart"/>
            <w:r>
              <w:rPr>
                <w:sz w:val="24"/>
              </w:rPr>
              <w:t>УПР</w:t>
            </w:r>
            <w:proofErr w:type="gramEnd"/>
            <w:r>
              <w:rPr>
                <w:sz w:val="24"/>
              </w:rPr>
              <w:t>, методист, руководители рабочих групп ЕН и ОГСЭ циклов.</w:t>
            </w:r>
          </w:p>
        </w:tc>
        <w:tc>
          <w:tcPr>
            <w:tcW w:w="1105" w:type="dxa"/>
          </w:tcPr>
          <w:p w:rsidR="00A320C2" w:rsidRDefault="00A320C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A320C2" w:rsidRDefault="009E31F8">
            <w:pPr>
              <w:pStyle w:val="TableParagraph"/>
              <w:ind w:left="207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  <w:p w:rsidR="00A320C2" w:rsidRDefault="009E31F8">
            <w:pPr>
              <w:pStyle w:val="TableParagraph"/>
              <w:ind w:left="313"/>
              <w:rPr>
                <w:sz w:val="24"/>
              </w:rPr>
            </w:pPr>
            <w:r>
              <w:rPr>
                <w:spacing w:val="-4"/>
                <w:sz w:val="24"/>
              </w:rPr>
              <w:t>2023</w:t>
            </w:r>
          </w:p>
        </w:tc>
        <w:tc>
          <w:tcPr>
            <w:tcW w:w="2535" w:type="dxa"/>
          </w:tcPr>
          <w:p w:rsidR="00A320C2" w:rsidRDefault="00A320C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A320C2" w:rsidRDefault="009E31F8">
            <w:pPr>
              <w:pStyle w:val="TableParagraph"/>
              <w:ind w:left="446" w:hanging="140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создании рабочей группы</w:t>
            </w:r>
          </w:p>
        </w:tc>
        <w:tc>
          <w:tcPr>
            <w:tcW w:w="3094" w:type="dxa"/>
          </w:tcPr>
          <w:p w:rsidR="00A320C2" w:rsidRDefault="00A320C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A320C2" w:rsidRDefault="009E31F8">
            <w:pPr>
              <w:pStyle w:val="TableParagraph"/>
              <w:ind w:left="1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Директор</w:t>
            </w:r>
          </w:p>
          <w:p w:rsidR="00A320C2" w:rsidRDefault="009E31F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У</w:t>
            </w:r>
            <w:r w:rsidR="00B62F2F">
              <w:rPr>
                <w:spacing w:val="-5"/>
                <w:sz w:val="24"/>
              </w:rPr>
              <w:t>М</w:t>
            </w:r>
            <w:r>
              <w:rPr>
                <w:spacing w:val="-5"/>
                <w:sz w:val="24"/>
              </w:rPr>
              <w:t>Р</w:t>
            </w:r>
          </w:p>
        </w:tc>
      </w:tr>
      <w:tr w:rsidR="00A320C2">
        <w:trPr>
          <w:trHeight w:val="1103"/>
        </w:trPr>
        <w:tc>
          <w:tcPr>
            <w:tcW w:w="3250" w:type="dxa"/>
          </w:tcPr>
          <w:p w:rsidR="00A320C2" w:rsidRDefault="009E31F8">
            <w:pPr>
              <w:pStyle w:val="TableParagraph"/>
              <w:spacing w:before="135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Разработка дорожной </w:t>
            </w:r>
            <w:r>
              <w:rPr>
                <w:sz w:val="24"/>
              </w:rPr>
              <w:t>карты по введению ФГОС СОО в образовательный процесс</w:t>
            </w:r>
          </w:p>
        </w:tc>
        <w:tc>
          <w:tcPr>
            <w:tcW w:w="5295" w:type="dxa"/>
          </w:tcPr>
          <w:p w:rsidR="00A320C2" w:rsidRDefault="009E31F8">
            <w:pPr>
              <w:pStyle w:val="TableParagraph"/>
              <w:spacing w:before="135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Системное планирование введения ФГОС СОО посредством разработки и утверждения дорожной карты</w:t>
            </w:r>
          </w:p>
        </w:tc>
        <w:tc>
          <w:tcPr>
            <w:tcW w:w="1105" w:type="dxa"/>
          </w:tcPr>
          <w:p w:rsidR="00A320C2" w:rsidRDefault="009E31F8">
            <w:pPr>
              <w:pStyle w:val="TableParagraph"/>
              <w:spacing w:before="275"/>
              <w:ind w:left="207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  <w:p w:rsidR="00A320C2" w:rsidRDefault="009E31F8">
            <w:pPr>
              <w:pStyle w:val="TableParagraph"/>
              <w:ind w:left="313"/>
              <w:rPr>
                <w:sz w:val="24"/>
              </w:rPr>
            </w:pPr>
            <w:r>
              <w:rPr>
                <w:spacing w:val="-4"/>
                <w:sz w:val="24"/>
              </w:rPr>
              <w:t>2023</w:t>
            </w:r>
          </w:p>
        </w:tc>
        <w:tc>
          <w:tcPr>
            <w:tcW w:w="2535" w:type="dxa"/>
          </w:tcPr>
          <w:p w:rsidR="00A320C2" w:rsidRDefault="009E31F8">
            <w:pPr>
              <w:pStyle w:val="TableParagraph"/>
              <w:spacing w:line="276" w:lineRule="exact"/>
              <w:ind w:left="122" w:right="114" w:firstLine="2"/>
              <w:jc w:val="center"/>
              <w:rPr>
                <w:sz w:val="24"/>
              </w:rPr>
            </w:pPr>
            <w:r>
              <w:rPr>
                <w:sz w:val="24"/>
              </w:rPr>
              <w:t>Дорожная карта по введению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 в образовательный </w:t>
            </w:r>
            <w:r>
              <w:rPr>
                <w:spacing w:val="-2"/>
                <w:sz w:val="24"/>
              </w:rPr>
              <w:t>процесс</w:t>
            </w:r>
          </w:p>
        </w:tc>
        <w:tc>
          <w:tcPr>
            <w:tcW w:w="3094" w:type="dxa"/>
          </w:tcPr>
          <w:p w:rsidR="00A320C2" w:rsidRDefault="009E31F8">
            <w:pPr>
              <w:pStyle w:val="TableParagraph"/>
              <w:spacing w:before="135"/>
              <w:ind w:left="249" w:right="237" w:hanging="3"/>
              <w:jc w:val="center"/>
              <w:rPr>
                <w:sz w:val="24"/>
              </w:rPr>
            </w:pPr>
            <w:r>
              <w:rPr>
                <w:sz w:val="24"/>
              </w:rPr>
              <w:t>Рабочая группа по внедрению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колледже</w:t>
            </w:r>
          </w:p>
        </w:tc>
      </w:tr>
      <w:tr w:rsidR="00A320C2">
        <w:trPr>
          <w:trHeight w:val="275"/>
        </w:trPr>
        <w:tc>
          <w:tcPr>
            <w:tcW w:w="3250" w:type="dxa"/>
          </w:tcPr>
          <w:p w:rsidR="00A320C2" w:rsidRDefault="009E31F8">
            <w:pPr>
              <w:pStyle w:val="TableParagraph"/>
              <w:spacing w:line="25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5295" w:type="dxa"/>
          </w:tcPr>
          <w:p w:rsidR="00A320C2" w:rsidRDefault="009E31F8">
            <w:pPr>
              <w:pStyle w:val="TableParagraph"/>
              <w:tabs>
                <w:tab w:val="left" w:pos="1217"/>
                <w:tab w:val="left" w:pos="1795"/>
                <w:tab w:val="left" w:pos="3168"/>
                <w:tab w:val="left" w:pos="4719"/>
              </w:tabs>
              <w:spacing w:line="255" w:lineRule="exact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внесение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изменений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  <w:tc>
          <w:tcPr>
            <w:tcW w:w="1105" w:type="dxa"/>
          </w:tcPr>
          <w:p w:rsidR="00A320C2" w:rsidRDefault="009E31F8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2535" w:type="dxa"/>
          </w:tcPr>
          <w:p w:rsidR="00A320C2" w:rsidRDefault="009E31F8">
            <w:pPr>
              <w:pStyle w:val="TableParagraph"/>
              <w:spacing w:line="255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Документы,</w:t>
            </w:r>
          </w:p>
        </w:tc>
        <w:tc>
          <w:tcPr>
            <w:tcW w:w="3094" w:type="dxa"/>
          </w:tcPr>
          <w:p w:rsidR="00A320C2" w:rsidRDefault="009E31F8">
            <w:pPr>
              <w:pStyle w:val="TableParagraph"/>
              <w:spacing w:line="255" w:lineRule="exact"/>
              <w:ind w:left="59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</w:tr>
    </w:tbl>
    <w:p w:rsidR="00A320C2" w:rsidRDefault="00A320C2">
      <w:pPr>
        <w:spacing w:line="255" w:lineRule="exact"/>
        <w:rPr>
          <w:sz w:val="24"/>
        </w:rPr>
        <w:sectPr w:rsidR="00A320C2">
          <w:type w:val="continuous"/>
          <w:pgSz w:w="16850" w:h="11900" w:orient="landscape"/>
          <w:pgMar w:top="1120" w:right="660" w:bottom="280" w:left="660" w:header="720" w:footer="720" w:gutter="0"/>
          <w:cols w:space="720"/>
        </w:sectPr>
      </w:pPr>
    </w:p>
    <w:p w:rsidR="00A320C2" w:rsidRDefault="00A320C2">
      <w:pPr>
        <w:pStyle w:val="a3"/>
        <w:spacing w:before="6"/>
        <w:rPr>
          <w:b/>
          <w:sz w:val="1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50"/>
        <w:gridCol w:w="5295"/>
        <w:gridCol w:w="1070"/>
        <w:gridCol w:w="2570"/>
        <w:gridCol w:w="3094"/>
      </w:tblGrid>
      <w:tr w:rsidR="00A320C2">
        <w:trPr>
          <w:trHeight w:val="1655"/>
        </w:trPr>
        <w:tc>
          <w:tcPr>
            <w:tcW w:w="3250" w:type="dxa"/>
          </w:tcPr>
          <w:p w:rsidR="00A320C2" w:rsidRDefault="009E31F8">
            <w:pPr>
              <w:pStyle w:val="TableParagraph"/>
              <w:tabs>
                <w:tab w:val="left" w:pos="1670"/>
                <w:tab w:val="left" w:pos="1708"/>
                <w:tab w:val="left" w:pos="2162"/>
                <w:tab w:val="left" w:pos="2248"/>
              </w:tabs>
              <w:spacing w:line="276" w:lineRule="exact"/>
              <w:ind w:left="110" w:right="91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правовых документов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федерального, регионального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уровней, обеспечивающих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колледже</w:t>
            </w:r>
          </w:p>
        </w:tc>
        <w:tc>
          <w:tcPr>
            <w:tcW w:w="5295" w:type="dxa"/>
          </w:tcPr>
          <w:p w:rsidR="00A320C2" w:rsidRDefault="009E31F8">
            <w:pPr>
              <w:pStyle w:val="TableParagraph"/>
              <w:tabs>
                <w:tab w:val="left" w:pos="2077"/>
              </w:tabs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необходимости в действующие локальные нормативные акты колледжа на предмет соответствия требованиям ФГОС СПО и ФГОС </w:t>
            </w:r>
            <w:r>
              <w:rPr>
                <w:spacing w:val="-6"/>
                <w:sz w:val="24"/>
              </w:rPr>
              <w:t>СО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</w:t>
            </w:r>
            <w:hyperlink r:id="rId7">
              <w:r>
                <w:rPr>
                  <w:color w:val="0000FF"/>
                  <w:spacing w:val="-2"/>
                  <w:sz w:val="24"/>
                  <w:u w:val="single" w:color="0000FF"/>
                </w:rPr>
                <w:t>http://gid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-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edu.ru/normativnaya-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8"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dokumentacziya</w:t>
              </w:r>
              <w:proofErr w:type="spellEnd"/>
              <w:r>
                <w:rPr>
                  <w:color w:val="0000FF"/>
                  <w:spacing w:val="-2"/>
                  <w:sz w:val="24"/>
                  <w:u w:val="single" w:color="0000FF"/>
                </w:rPr>
                <w:t>/</w:t>
              </w:r>
            </w:hyperlink>
            <w:r>
              <w:rPr>
                <w:spacing w:val="-2"/>
                <w:sz w:val="24"/>
              </w:rPr>
              <w:t>)</w:t>
            </w:r>
          </w:p>
        </w:tc>
        <w:tc>
          <w:tcPr>
            <w:tcW w:w="1070" w:type="dxa"/>
          </w:tcPr>
          <w:p w:rsidR="00A320C2" w:rsidRDefault="009E31F8">
            <w:pPr>
              <w:pStyle w:val="TableParagraph"/>
              <w:spacing w:line="275" w:lineRule="exact"/>
              <w:ind w:left="313"/>
              <w:rPr>
                <w:sz w:val="24"/>
              </w:rPr>
            </w:pPr>
            <w:r>
              <w:rPr>
                <w:spacing w:val="-4"/>
                <w:sz w:val="24"/>
              </w:rPr>
              <w:t>2023</w:t>
            </w:r>
          </w:p>
        </w:tc>
        <w:tc>
          <w:tcPr>
            <w:tcW w:w="2570" w:type="dxa"/>
          </w:tcPr>
          <w:p w:rsidR="00A320C2" w:rsidRDefault="009E31F8">
            <w:pPr>
              <w:pStyle w:val="TableParagraph"/>
              <w:ind w:left="625" w:right="249" w:hanging="32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регламентирующие</w:t>
            </w:r>
            <w:proofErr w:type="gramEnd"/>
            <w:r>
              <w:rPr>
                <w:spacing w:val="-2"/>
                <w:sz w:val="24"/>
              </w:rPr>
              <w:t xml:space="preserve"> деятельность </w:t>
            </w:r>
            <w:r>
              <w:rPr>
                <w:sz w:val="24"/>
              </w:rPr>
              <w:t xml:space="preserve">колледжа по </w:t>
            </w:r>
            <w:r>
              <w:rPr>
                <w:spacing w:val="-2"/>
                <w:sz w:val="24"/>
              </w:rPr>
              <w:t xml:space="preserve">внедрению </w:t>
            </w:r>
            <w:r>
              <w:rPr>
                <w:sz w:val="24"/>
              </w:rPr>
              <w:t>ФГОС СОО</w:t>
            </w:r>
          </w:p>
        </w:tc>
        <w:tc>
          <w:tcPr>
            <w:tcW w:w="3094" w:type="dxa"/>
          </w:tcPr>
          <w:p w:rsidR="00A320C2" w:rsidRDefault="009E31F8">
            <w:pPr>
              <w:pStyle w:val="TableParagraph"/>
              <w:ind w:left="1058" w:hanging="809"/>
              <w:rPr>
                <w:sz w:val="24"/>
              </w:rPr>
            </w:pPr>
            <w:r>
              <w:rPr>
                <w:sz w:val="24"/>
              </w:rPr>
              <w:t>внедрению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колледже</w:t>
            </w:r>
          </w:p>
        </w:tc>
      </w:tr>
      <w:tr w:rsidR="00A320C2">
        <w:trPr>
          <w:trHeight w:val="4691"/>
        </w:trPr>
        <w:tc>
          <w:tcPr>
            <w:tcW w:w="3250" w:type="dxa"/>
          </w:tcPr>
          <w:p w:rsidR="00A320C2" w:rsidRDefault="009E31F8">
            <w:pPr>
              <w:pStyle w:val="TableParagraph"/>
              <w:tabs>
                <w:tab w:val="left" w:pos="1581"/>
                <w:tab w:val="left" w:pos="2306"/>
                <w:tab w:val="left" w:pos="2896"/>
              </w:tabs>
              <w:ind w:left="110" w:right="9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Организация методических семинаров по разработке </w:t>
            </w:r>
            <w:r>
              <w:rPr>
                <w:spacing w:val="-2"/>
                <w:sz w:val="24"/>
              </w:rPr>
              <w:t>содержания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рабочих </w:t>
            </w:r>
            <w:r>
              <w:rPr>
                <w:sz w:val="24"/>
              </w:rPr>
              <w:t xml:space="preserve">учебных программ ОУД (соотнесение ФГОС СОО и </w:t>
            </w:r>
            <w:r>
              <w:rPr>
                <w:spacing w:val="-4"/>
                <w:sz w:val="24"/>
              </w:rPr>
              <w:t>ФГОС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proofErr w:type="gramEnd"/>
          </w:p>
          <w:p w:rsidR="00A320C2" w:rsidRDefault="009E31F8">
            <w:pPr>
              <w:pStyle w:val="TableParagraph"/>
              <w:tabs>
                <w:tab w:val="left" w:pos="1595"/>
              </w:tabs>
              <w:ind w:left="110" w:right="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профессиям/специальностям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синхронизация результатов)</w:t>
            </w:r>
          </w:p>
        </w:tc>
        <w:tc>
          <w:tcPr>
            <w:tcW w:w="5295" w:type="dxa"/>
          </w:tcPr>
          <w:p w:rsidR="00A320C2" w:rsidRDefault="009E31F8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Педработниками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проводится:</w:t>
            </w:r>
          </w:p>
          <w:p w:rsidR="00A320C2" w:rsidRDefault="009E31F8">
            <w:pPr>
              <w:pStyle w:val="TableParagraph"/>
              <w:numPr>
                <w:ilvl w:val="0"/>
                <w:numId w:val="8"/>
              </w:numPr>
              <w:tabs>
                <w:tab w:val="left" w:pos="595"/>
                <w:tab w:val="left" w:pos="3980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отбор и соотнесение образовательных результатов, определенных во ФГОС СОО и ФГОС СПО, и их синхронизация с учетом профильной направленности профессии или специальности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редметные, личностные и </w:t>
            </w:r>
            <w:proofErr w:type="spellStart"/>
            <w:r>
              <w:rPr>
                <w:spacing w:val="-2"/>
                <w:sz w:val="24"/>
              </w:rPr>
              <w:t>метапредметные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результаты, </w:t>
            </w:r>
            <w:r>
              <w:rPr>
                <w:sz w:val="24"/>
              </w:rPr>
              <w:t>регламентированные требованиями ФГО</w:t>
            </w:r>
            <w:r>
              <w:rPr>
                <w:sz w:val="24"/>
              </w:rPr>
              <w:t>С СОО, реализуются в полном объеме при разработке ООП СПО;</w:t>
            </w:r>
          </w:p>
          <w:p w:rsidR="00A320C2" w:rsidRDefault="009E31F8">
            <w:pPr>
              <w:pStyle w:val="TableParagraph"/>
              <w:numPr>
                <w:ilvl w:val="0"/>
                <w:numId w:val="8"/>
              </w:numPr>
              <w:tabs>
                <w:tab w:val="left" w:pos="420"/>
                <w:tab w:val="left" w:pos="1537"/>
                <w:tab w:val="left" w:pos="3167"/>
              </w:tabs>
              <w:spacing w:line="270" w:lineRule="atLeast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синхронизации образовательных результатов на уровне среднего общего образования с образовательными результатами (ОК и ПК) на </w:t>
            </w:r>
            <w:r>
              <w:rPr>
                <w:spacing w:val="-2"/>
                <w:sz w:val="24"/>
              </w:rPr>
              <w:t>уровне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профессионального </w:t>
            </w:r>
            <w:r>
              <w:rPr>
                <w:sz w:val="24"/>
              </w:rPr>
              <w:t>образования. ОК и ПК в соответствии с ФГОС СПО соотносятся с ЛР/МР/</w:t>
            </w: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 xml:space="preserve"> ФГОС СОО </w:t>
            </w:r>
            <w:r>
              <w:rPr>
                <w:spacing w:val="-2"/>
                <w:sz w:val="24"/>
              </w:rPr>
              <w:t>(</w:t>
            </w:r>
            <w:hyperlink r:id="rId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https://reestrspo.firpo.ru/listview/TeachingMaterial</w:t>
              </w:r>
            </w:hyperlink>
            <w:r>
              <w:rPr>
                <w:spacing w:val="-2"/>
                <w:sz w:val="24"/>
              </w:rPr>
              <w:t>)</w:t>
            </w:r>
          </w:p>
        </w:tc>
        <w:tc>
          <w:tcPr>
            <w:tcW w:w="1070" w:type="dxa"/>
          </w:tcPr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A320C2" w:rsidRDefault="009E31F8">
            <w:pPr>
              <w:pStyle w:val="TableParagraph"/>
              <w:spacing w:before="1"/>
              <w:ind w:left="358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  <w:p w:rsidR="00A320C2" w:rsidRDefault="009E31F8">
            <w:pPr>
              <w:pStyle w:val="TableParagraph"/>
              <w:ind w:left="313"/>
              <w:rPr>
                <w:sz w:val="24"/>
              </w:rPr>
            </w:pPr>
            <w:r>
              <w:rPr>
                <w:spacing w:val="-4"/>
                <w:sz w:val="24"/>
              </w:rPr>
              <w:t>2023</w:t>
            </w:r>
          </w:p>
        </w:tc>
        <w:tc>
          <w:tcPr>
            <w:tcW w:w="2570" w:type="dxa"/>
          </w:tcPr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A320C2" w:rsidRDefault="009E31F8">
            <w:pPr>
              <w:pStyle w:val="TableParagraph"/>
              <w:spacing w:before="1"/>
              <w:ind w:left="200" w:right="158" w:firstLine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Аналитические </w:t>
            </w:r>
            <w:r>
              <w:rPr>
                <w:sz w:val="24"/>
              </w:rPr>
              <w:t xml:space="preserve">записка по </w:t>
            </w:r>
            <w:r>
              <w:rPr>
                <w:spacing w:val="-2"/>
                <w:sz w:val="24"/>
              </w:rPr>
              <w:t xml:space="preserve">проведению </w:t>
            </w:r>
            <w:r>
              <w:rPr>
                <w:sz w:val="24"/>
              </w:rPr>
              <w:t>(результатам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работы) </w:t>
            </w:r>
            <w:r>
              <w:rPr>
                <w:spacing w:val="-2"/>
                <w:sz w:val="24"/>
              </w:rPr>
              <w:t>мероприятий</w:t>
            </w:r>
          </w:p>
          <w:p w:rsidR="00A320C2" w:rsidRDefault="009E31F8">
            <w:pPr>
              <w:pStyle w:val="TableParagraph"/>
              <w:ind w:left="40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этапа</w:t>
            </w:r>
          </w:p>
        </w:tc>
        <w:tc>
          <w:tcPr>
            <w:tcW w:w="3094" w:type="dxa"/>
          </w:tcPr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A320C2" w:rsidRDefault="009E31F8">
            <w:pPr>
              <w:pStyle w:val="TableParagraph"/>
              <w:spacing w:before="1"/>
              <w:ind w:left="146" w:right="134" w:firstLine="1"/>
              <w:jc w:val="center"/>
              <w:rPr>
                <w:sz w:val="24"/>
              </w:rPr>
            </w:pPr>
            <w:r>
              <w:rPr>
                <w:sz w:val="24"/>
              </w:rPr>
              <w:t>Зам. директора по У</w:t>
            </w:r>
            <w:r w:rsidR="00B62F2F">
              <w:rPr>
                <w:sz w:val="24"/>
              </w:rPr>
              <w:t>М</w:t>
            </w:r>
            <w:r>
              <w:rPr>
                <w:sz w:val="24"/>
              </w:rPr>
              <w:t>Р Руководители рабочей группы</w:t>
            </w:r>
            <w:r>
              <w:rPr>
                <w:spacing w:val="-10"/>
                <w:sz w:val="24"/>
              </w:rPr>
              <w:t xml:space="preserve"> </w:t>
            </w:r>
            <w:r w:rsidR="00B62F2F">
              <w:rPr>
                <w:sz w:val="24"/>
              </w:rPr>
              <w:t>социально-экономического цикла и технического</w:t>
            </w:r>
            <w:r>
              <w:rPr>
                <w:sz w:val="24"/>
              </w:rPr>
              <w:t xml:space="preserve"> Преподаватели ОУД</w:t>
            </w:r>
          </w:p>
          <w:p w:rsidR="00A320C2" w:rsidRDefault="009E31F8" w:rsidP="00B62F2F">
            <w:pPr>
              <w:pStyle w:val="TableParagraph"/>
              <w:ind w:left="760" w:right="750" w:firstLine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«Математика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реподаватель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ОП/МДК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профессии/специальности</w:t>
            </w:r>
          </w:p>
        </w:tc>
      </w:tr>
      <w:tr w:rsidR="00A320C2">
        <w:trPr>
          <w:trHeight w:val="275"/>
        </w:trPr>
        <w:tc>
          <w:tcPr>
            <w:tcW w:w="15279" w:type="dxa"/>
            <w:gridSpan w:val="5"/>
          </w:tcPr>
          <w:p w:rsidR="00A320C2" w:rsidRDefault="009E31F8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II </w:t>
            </w:r>
            <w:r>
              <w:rPr>
                <w:b/>
                <w:spacing w:val="-4"/>
                <w:sz w:val="24"/>
              </w:rPr>
              <w:t>ЭТАП</w:t>
            </w:r>
          </w:p>
        </w:tc>
      </w:tr>
      <w:tr w:rsidR="00A320C2" w:rsidTr="00B62F2F">
        <w:trPr>
          <w:trHeight w:val="416"/>
        </w:trPr>
        <w:tc>
          <w:tcPr>
            <w:tcW w:w="3250" w:type="dxa"/>
          </w:tcPr>
          <w:p w:rsidR="00A320C2" w:rsidRDefault="009E31F8">
            <w:pPr>
              <w:pStyle w:val="TableParagraph"/>
              <w:tabs>
                <w:tab w:val="left" w:pos="1315"/>
                <w:tab w:val="left" w:pos="1346"/>
                <w:tab w:val="left" w:pos="1713"/>
                <w:tab w:val="left" w:pos="1929"/>
                <w:tab w:val="left" w:pos="1965"/>
                <w:tab w:val="left" w:pos="2894"/>
              </w:tabs>
              <w:spacing w:before="138"/>
              <w:ind w:left="110" w:right="9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методических занятий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интеграции предметного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содержания (общеобразовательные </w:t>
            </w:r>
            <w:r>
              <w:rPr>
                <w:sz w:val="24"/>
              </w:rPr>
              <w:t>дисциплины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дисциплины, </w:t>
            </w:r>
            <w:r>
              <w:rPr>
                <w:spacing w:val="-5"/>
                <w:sz w:val="24"/>
              </w:rPr>
              <w:t>ПМ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(МДК)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proofErr w:type="gramEnd"/>
          </w:p>
          <w:p w:rsidR="00A320C2" w:rsidRDefault="009E31F8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профессии/специальности.</w:t>
            </w:r>
          </w:p>
        </w:tc>
        <w:tc>
          <w:tcPr>
            <w:tcW w:w="5295" w:type="dxa"/>
          </w:tcPr>
          <w:p w:rsidR="00A320C2" w:rsidRDefault="009E31F8">
            <w:pPr>
              <w:pStyle w:val="TableParagraph"/>
              <w:tabs>
                <w:tab w:val="left" w:pos="1938"/>
                <w:tab w:val="left" w:pos="4069"/>
              </w:tabs>
              <w:spacing w:before="275"/>
              <w:ind w:left="109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Педработниками</w:t>
            </w:r>
            <w:proofErr w:type="spellEnd"/>
            <w:r>
              <w:rPr>
                <w:sz w:val="24"/>
              </w:rPr>
              <w:t xml:space="preserve"> организуется процесс интеграции и преемственности предметного содержания общеобразовательных дис</w:t>
            </w:r>
            <w:r>
              <w:rPr>
                <w:sz w:val="24"/>
              </w:rPr>
              <w:t xml:space="preserve">циплин, </w:t>
            </w:r>
            <w:r>
              <w:rPr>
                <w:spacing w:val="-2"/>
                <w:sz w:val="24"/>
              </w:rPr>
              <w:t>учебных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дисциплин,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дисциплин </w:t>
            </w:r>
            <w:r>
              <w:rPr>
                <w:sz w:val="24"/>
              </w:rPr>
              <w:t>профессиональных модулей (МДК) на конкретных примерах.</w:t>
            </w:r>
          </w:p>
        </w:tc>
        <w:tc>
          <w:tcPr>
            <w:tcW w:w="1070" w:type="dxa"/>
          </w:tcPr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A320C2" w:rsidRDefault="009E31F8">
            <w:pPr>
              <w:pStyle w:val="TableParagraph"/>
              <w:ind w:left="243" w:right="269" w:firstLine="40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ма</w:t>
            </w:r>
            <w:proofErr w:type="gramStart"/>
            <w:r>
              <w:rPr>
                <w:spacing w:val="-4"/>
                <w:sz w:val="24"/>
              </w:rPr>
              <w:t>й-</w:t>
            </w:r>
            <w:proofErr w:type="gramEnd"/>
            <w:r>
              <w:rPr>
                <w:spacing w:val="-4"/>
                <w:sz w:val="24"/>
              </w:rPr>
              <w:t xml:space="preserve"> июнь 2023</w:t>
            </w:r>
          </w:p>
        </w:tc>
        <w:tc>
          <w:tcPr>
            <w:tcW w:w="2570" w:type="dxa"/>
          </w:tcPr>
          <w:p w:rsidR="00A320C2" w:rsidRDefault="009E31F8">
            <w:pPr>
              <w:pStyle w:val="TableParagraph"/>
              <w:spacing w:before="275"/>
              <w:ind w:left="128" w:right="15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Аналитическая </w:t>
            </w:r>
            <w:r>
              <w:rPr>
                <w:sz w:val="24"/>
              </w:rPr>
              <w:t xml:space="preserve">записка по </w:t>
            </w:r>
            <w:r>
              <w:rPr>
                <w:spacing w:val="-2"/>
                <w:sz w:val="24"/>
              </w:rPr>
              <w:t xml:space="preserve">проведению </w:t>
            </w:r>
            <w:r>
              <w:rPr>
                <w:sz w:val="24"/>
              </w:rPr>
              <w:t>(результатам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работы) </w:t>
            </w:r>
            <w:r>
              <w:rPr>
                <w:spacing w:val="-2"/>
                <w:sz w:val="24"/>
              </w:rPr>
              <w:t>мероприятий</w:t>
            </w:r>
          </w:p>
          <w:p w:rsidR="00A320C2" w:rsidRDefault="009E31F8">
            <w:pPr>
              <w:pStyle w:val="TableParagraph"/>
              <w:ind w:left="128" w:right="152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2"/>
                <w:sz w:val="24"/>
              </w:rPr>
              <w:t xml:space="preserve"> этапа</w:t>
            </w:r>
          </w:p>
        </w:tc>
        <w:tc>
          <w:tcPr>
            <w:tcW w:w="3094" w:type="dxa"/>
          </w:tcPr>
          <w:p w:rsidR="00A320C2" w:rsidRDefault="009E31F8">
            <w:pPr>
              <w:pStyle w:val="TableParagraph"/>
              <w:ind w:left="146" w:right="134" w:firstLine="1"/>
              <w:jc w:val="center"/>
              <w:rPr>
                <w:sz w:val="24"/>
              </w:rPr>
            </w:pPr>
            <w:r>
              <w:rPr>
                <w:sz w:val="24"/>
              </w:rPr>
              <w:t>Зам. директора по У</w:t>
            </w:r>
            <w:r w:rsidR="00B62F2F">
              <w:rPr>
                <w:sz w:val="24"/>
              </w:rPr>
              <w:t>М</w:t>
            </w:r>
            <w:r>
              <w:rPr>
                <w:sz w:val="24"/>
              </w:rPr>
              <w:t xml:space="preserve">Р </w:t>
            </w:r>
            <w:r>
              <w:rPr>
                <w:sz w:val="24"/>
              </w:rPr>
              <w:t>Преподаватели ОУД</w:t>
            </w:r>
          </w:p>
          <w:p w:rsidR="00A320C2" w:rsidRDefault="00B62F2F" w:rsidP="00B62F2F">
            <w:pPr>
              <w:pStyle w:val="TableParagraph"/>
              <w:ind w:left="760" w:right="750" w:firstLine="2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 рабочей группы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социально-экономического цикла и технического </w:t>
            </w:r>
            <w:r w:rsidR="009E31F8">
              <w:rPr>
                <w:spacing w:val="-2"/>
                <w:sz w:val="24"/>
              </w:rPr>
              <w:t>«Математика</w:t>
            </w:r>
            <w:r>
              <w:rPr>
                <w:spacing w:val="-2"/>
                <w:sz w:val="24"/>
              </w:rPr>
              <w:t>»</w:t>
            </w:r>
            <w:r w:rsidR="009E31F8">
              <w:rPr>
                <w:spacing w:val="-2"/>
                <w:sz w:val="24"/>
              </w:rPr>
              <w:t xml:space="preserve"> </w:t>
            </w:r>
            <w:r w:rsidR="009E31F8">
              <w:rPr>
                <w:sz w:val="24"/>
              </w:rPr>
              <w:t>п</w:t>
            </w:r>
            <w:r w:rsidR="009E31F8">
              <w:rPr>
                <w:sz w:val="24"/>
              </w:rPr>
              <w:t>реподаватель</w:t>
            </w:r>
            <w:r w:rsidR="009E31F8">
              <w:rPr>
                <w:spacing w:val="-15"/>
                <w:sz w:val="24"/>
              </w:rPr>
              <w:t xml:space="preserve"> </w:t>
            </w:r>
            <w:r w:rsidR="009E31F8">
              <w:rPr>
                <w:sz w:val="24"/>
              </w:rPr>
              <w:t>ОП/МДК</w:t>
            </w:r>
            <w:r w:rsidR="009E31F8">
              <w:rPr>
                <w:spacing w:val="-15"/>
                <w:sz w:val="24"/>
              </w:rPr>
              <w:t xml:space="preserve"> </w:t>
            </w:r>
            <w:r w:rsidR="009E31F8">
              <w:rPr>
                <w:sz w:val="24"/>
              </w:rPr>
              <w:t xml:space="preserve">по </w:t>
            </w:r>
            <w:r w:rsidR="009E31F8">
              <w:rPr>
                <w:spacing w:val="-2"/>
                <w:sz w:val="24"/>
              </w:rPr>
              <w:t>профессии/спе</w:t>
            </w:r>
            <w:r w:rsidR="009E31F8">
              <w:rPr>
                <w:spacing w:val="-2"/>
                <w:sz w:val="24"/>
              </w:rPr>
              <w:lastRenderedPageBreak/>
              <w:t>циальности</w:t>
            </w:r>
          </w:p>
        </w:tc>
      </w:tr>
    </w:tbl>
    <w:p w:rsidR="00A320C2" w:rsidRDefault="00A320C2">
      <w:pPr>
        <w:pStyle w:val="a3"/>
        <w:spacing w:before="6"/>
        <w:rPr>
          <w:b/>
          <w:sz w:val="1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50"/>
        <w:gridCol w:w="5295"/>
        <w:gridCol w:w="1035"/>
        <w:gridCol w:w="2605"/>
        <w:gridCol w:w="3095"/>
      </w:tblGrid>
      <w:tr w:rsidR="00A320C2">
        <w:trPr>
          <w:trHeight w:val="1379"/>
        </w:trPr>
        <w:tc>
          <w:tcPr>
            <w:tcW w:w="3250" w:type="dxa"/>
          </w:tcPr>
          <w:p w:rsidR="00A320C2" w:rsidRDefault="009E31F8">
            <w:pPr>
              <w:pStyle w:val="TableParagraph"/>
              <w:tabs>
                <w:tab w:val="left" w:pos="2265"/>
              </w:tabs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Разработка учебных планов, </w:t>
            </w:r>
            <w:r>
              <w:rPr>
                <w:spacing w:val="-2"/>
                <w:sz w:val="24"/>
              </w:rPr>
              <w:t>календарных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учебных </w:t>
            </w:r>
            <w:r>
              <w:rPr>
                <w:sz w:val="24"/>
              </w:rPr>
              <w:t>графиков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набора 2023-2024 учебного года.</w:t>
            </w:r>
          </w:p>
        </w:tc>
        <w:tc>
          <w:tcPr>
            <w:tcW w:w="5295" w:type="dxa"/>
          </w:tcPr>
          <w:p w:rsidR="00A320C2" w:rsidRDefault="009E31F8">
            <w:pPr>
              <w:pStyle w:val="TableParagraph"/>
              <w:spacing w:before="138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пакета документов (учебные планы, календарные учебные графики образовательного процесса на 2023-2024 учебный год)</w:t>
            </w:r>
          </w:p>
        </w:tc>
        <w:tc>
          <w:tcPr>
            <w:tcW w:w="1035" w:type="dxa"/>
          </w:tcPr>
          <w:p w:rsidR="00A320C2" w:rsidRDefault="00A320C2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A320C2" w:rsidRDefault="009E31F8">
            <w:pPr>
              <w:pStyle w:val="TableParagraph"/>
              <w:ind w:left="325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  <w:p w:rsidR="00A320C2" w:rsidRDefault="009E31F8">
            <w:pPr>
              <w:pStyle w:val="TableParagraph"/>
              <w:ind w:left="277"/>
              <w:rPr>
                <w:sz w:val="24"/>
              </w:rPr>
            </w:pPr>
            <w:r>
              <w:rPr>
                <w:spacing w:val="-4"/>
                <w:sz w:val="24"/>
              </w:rPr>
              <w:t>2023</w:t>
            </w:r>
          </w:p>
        </w:tc>
        <w:tc>
          <w:tcPr>
            <w:tcW w:w="2605" w:type="dxa"/>
          </w:tcPr>
          <w:p w:rsidR="00A320C2" w:rsidRDefault="009E31F8">
            <w:pPr>
              <w:pStyle w:val="TableParagraph"/>
              <w:spacing w:line="276" w:lineRule="exact"/>
              <w:ind w:left="178" w:right="167" w:hanging="1"/>
              <w:jc w:val="center"/>
              <w:rPr>
                <w:sz w:val="24"/>
              </w:rPr>
            </w:pPr>
            <w:r>
              <w:rPr>
                <w:sz w:val="24"/>
              </w:rPr>
              <w:t>Учебные планы, календарные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учебные графики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ОП СПО набора </w:t>
            </w:r>
            <w:r>
              <w:rPr>
                <w:sz w:val="24"/>
              </w:rPr>
              <w:t>2023-2024 учебного года.</w:t>
            </w:r>
          </w:p>
        </w:tc>
        <w:tc>
          <w:tcPr>
            <w:tcW w:w="3095" w:type="dxa"/>
          </w:tcPr>
          <w:p w:rsidR="00A320C2" w:rsidRDefault="00A320C2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A320C2" w:rsidRDefault="009E31F8">
            <w:pPr>
              <w:pStyle w:val="TableParagraph"/>
              <w:ind w:left="652" w:right="88" w:hanging="214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B62F2F">
              <w:rPr>
                <w:sz w:val="24"/>
              </w:rPr>
              <w:t>М</w:t>
            </w:r>
            <w:r>
              <w:rPr>
                <w:sz w:val="24"/>
              </w:rPr>
              <w:t>Р Зав. отделени</w:t>
            </w:r>
            <w:r w:rsidR="00B62F2F">
              <w:rPr>
                <w:sz w:val="24"/>
              </w:rPr>
              <w:t>ем</w:t>
            </w:r>
          </w:p>
        </w:tc>
      </w:tr>
      <w:tr w:rsidR="00A320C2">
        <w:trPr>
          <w:trHeight w:val="275"/>
        </w:trPr>
        <w:tc>
          <w:tcPr>
            <w:tcW w:w="15280" w:type="dxa"/>
            <w:gridSpan w:val="5"/>
          </w:tcPr>
          <w:p w:rsidR="00A320C2" w:rsidRDefault="009E31F8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III </w:t>
            </w:r>
            <w:r>
              <w:rPr>
                <w:b/>
                <w:spacing w:val="-4"/>
                <w:sz w:val="24"/>
              </w:rPr>
              <w:t>ЭТАП</w:t>
            </w:r>
          </w:p>
        </w:tc>
      </w:tr>
      <w:tr w:rsidR="00A320C2">
        <w:trPr>
          <w:trHeight w:val="3311"/>
        </w:trPr>
        <w:tc>
          <w:tcPr>
            <w:tcW w:w="3250" w:type="dxa"/>
          </w:tcPr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A320C2" w:rsidRDefault="009E31F8">
            <w:pPr>
              <w:pStyle w:val="TableParagraph"/>
              <w:tabs>
                <w:tab w:val="left" w:pos="1922"/>
              </w:tabs>
              <w:ind w:left="110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 xml:space="preserve">механизмов </w:t>
            </w:r>
            <w:r>
              <w:rPr>
                <w:sz w:val="24"/>
              </w:rPr>
              <w:t>реализации направлений совершенствования системы преподавания</w:t>
            </w:r>
            <w:proofErr w:type="gramEnd"/>
            <w:r>
              <w:rPr>
                <w:sz w:val="24"/>
              </w:rPr>
              <w:t xml:space="preserve"> ОУД в </w:t>
            </w:r>
            <w:r>
              <w:rPr>
                <w:spacing w:val="-2"/>
                <w:sz w:val="24"/>
              </w:rPr>
              <w:t>колледже</w:t>
            </w:r>
          </w:p>
        </w:tc>
        <w:tc>
          <w:tcPr>
            <w:tcW w:w="5295" w:type="dxa"/>
          </w:tcPr>
          <w:p w:rsidR="00A320C2" w:rsidRDefault="009E31F8">
            <w:pPr>
              <w:pStyle w:val="TableParagraph"/>
              <w:tabs>
                <w:tab w:val="left" w:pos="2255"/>
              </w:tabs>
              <w:ind w:left="109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инструктивно-методических </w:t>
            </w:r>
            <w:r>
              <w:rPr>
                <w:sz w:val="24"/>
              </w:rPr>
              <w:t>совещаний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семинаров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 внедрения ФГОС СОО:</w:t>
            </w:r>
          </w:p>
          <w:p w:rsidR="00A320C2" w:rsidRDefault="009E31F8">
            <w:pPr>
              <w:pStyle w:val="TableParagraph"/>
              <w:numPr>
                <w:ilvl w:val="0"/>
                <w:numId w:val="7"/>
              </w:numPr>
              <w:tabs>
                <w:tab w:val="left" w:pos="1124"/>
                <w:tab w:val="left" w:pos="3287"/>
              </w:tabs>
              <w:ind w:right="89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профильная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профессиональная </w:t>
            </w:r>
            <w:r>
              <w:rPr>
                <w:sz w:val="24"/>
              </w:rPr>
              <w:t>направленность; практическая подготовка, включение прикладных модулей; применение передовых технологий преподавания, в том числе, технологий дистанционного и электронного обучения;</w:t>
            </w:r>
          </w:p>
          <w:p w:rsidR="00A320C2" w:rsidRDefault="009E31F8">
            <w:pPr>
              <w:pStyle w:val="TableParagraph"/>
              <w:numPr>
                <w:ilvl w:val="0"/>
                <w:numId w:val="7"/>
              </w:numPr>
              <w:tabs>
                <w:tab w:val="left" w:pos="381"/>
              </w:tabs>
              <w:spacing w:line="270" w:lineRule="atLeast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определение/формирование образовательных результатов, отражающих профильную </w:t>
            </w:r>
            <w:r>
              <w:rPr>
                <w:spacing w:val="-2"/>
                <w:sz w:val="24"/>
              </w:rPr>
              <w:t>направленность</w:t>
            </w:r>
          </w:p>
        </w:tc>
        <w:tc>
          <w:tcPr>
            <w:tcW w:w="1035" w:type="dxa"/>
          </w:tcPr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A320C2" w:rsidRDefault="009E31F8">
            <w:pPr>
              <w:pStyle w:val="TableParagraph"/>
              <w:ind w:left="222"/>
              <w:rPr>
                <w:sz w:val="24"/>
              </w:rPr>
            </w:pPr>
            <w:r>
              <w:rPr>
                <w:spacing w:val="-4"/>
                <w:sz w:val="24"/>
              </w:rPr>
              <w:t>Июнь</w:t>
            </w:r>
          </w:p>
          <w:p w:rsidR="00A320C2" w:rsidRDefault="009E31F8">
            <w:pPr>
              <w:pStyle w:val="TableParagraph"/>
              <w:ind w:left="277"/>
              <w:rPr>
                <w:sz w:val="24"/>
              </w:rPr>
            </w:pPr>
            <w:r>
              <w:rPr>
                <w:spacing w:val="-4"/>
                <w:sz w:val="24"/>
              </w:rPr>
              <w:t>2023</w:t>
            </w:r>
          </w:p>
        </w:tc>
        <w:tc>
          <w:tcPr>
            <w:tcW w:w="2605" w:type="dxa"/>
          </w:tcPr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A320C2" w:rsidRDefault="009E31F8">
            <w:pPr>
              <w:pStyle w:val="TableParagraph"/>
              <w:spacing w:before="1"/>
              <w:ind w:left="163" w:right="15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Аналитическая </w:t>
            </w:r>
            <w:r>
              <w:rPr>
                <w:sz w:val="24"/>
              </w:rPr>
              <w:t xml:space="preserve">записка по </w:t>
            </w:r>
            <w:r>
              <w:rPr>
                <w:spacing w:val="-2"/>
                <w:sz w:val="24"/>
              </w:rPr>
              <w:t xml:space="preserve">проведению </w:t>
            </w:r>
            <w:r>
              <w:rPr>
                <w:sz w:val="24"/>
              </w:rPr>
              <w:t>(результатам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работы) </w:t>
            </w:r>
            <w:r>
              <w:rPr>
                <w:spacing w:val="-2"/>
                <w:sz w:val="24"/>
              </w:rPr>
              <w:t>мероприятий</w:t>
            </w:r>
          </w:p>
          <w:p w:rsidR="00A320C2" w:rsidRDefault="009E31F8">
            <w:pPr>
              <w:pStyle w:val="TableParagraph"/>
              <w:ind w:left="163" w:right="157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этапа</w:t>
            </w:r>
          </w:p>
        </w:tc>
        <w:tc>
          <w:tcPr>
            <w:tcW w:w="3095" w:type="dxa"/>
          </w:tcPr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B62F2F" w:rsidRDefault="009E31F8" w:rsidP="00B62F2F">
            <w:pPr>
              <w:pStyle w:val="TableParagraph"/>
              <w:ind w:left="386" w:right="379" w:firstLine="5"/>
              <w:jc w:val="center"/>
              <w:rPr>
                <w:sz w:val="24"/>
              </w:rPr>
            </w:pPr>
            <w:r>
              <w:rPr>
                <w:sz w:val="24"/>
              </w:rPr>
              <w:t>Зам. директора по У</w:t>
            </w:r>
            <w:r w:rsidR="00B62F2F">
              <w:rPr>
                <w:sz w:val="24"/>
              </w:rPr>
              <w:t>М</w:t>
            </w:r>
            <w:r>
              <w:rPr>
                <w:sz w:val="24"/>
              </w:rPr>
              <w:t xml:space="preserve">Р </w:t>
            </w:r>
            <w:r>
              <w:rPr>
                <w:spacing w:val="-2"/>
                <w:sz w:val="24"/>
              </w:rPr>
              <w:t xml:space="preserve">Методист </w:t>
            </w:r>
          </w:p>
          <w:p w:rsidR="00A320C2" w:rsidRDefault="00B62F2F" w:rsidP="00B62F2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 рабочей группы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 цикла и технического</w:t>
            </w:r>
          </w:p>
        </w:tc>
      </w:tr>
      <w:tr w:rsidR="00A320C2">
        <w:trPr>
          <w:trHeight w:val="275"/>
        </w:trPr>
        <w:tc>
          <w:tcPr>
            <w:tcW w:w="15280" w:type="dxa"/>
            <w:gridSpan w:val="5"/>
          </w:tcPr>
          <w:p w:rsidR="00A320C2" w:rsidRDefault="009E31F8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ЭТАП</w:t>
            </w:r>
          </w:p>
        </w:tc>
      </w:tr>
      <w:tr w:rsidR="00A320C2">
        <w:trPr>
          <w:trHeight w:val="3590"/>
        </w:trPr>
        <w:tc>
          <w:tcPr>
            <w:tcW w:w="3250" w:type="dxa"/>
          </w:tcPr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A320C2" w:rsidRDefault="009E31F8">
            <w:pPr>
              <w:pStyle w:val="TableParagraph"/>
              <w:tabs>
                <w:tab w:val="left" w:pos="2164"/>
              </w:tabs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работы по </w:t>
            </w:r>
            <w:r>
              <w:rPr>
                <w:spacing w:val="-2"/>
                <w:sz w:val="24"/>
              </w:rPr>
              <w:t>разработке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методики </w:t>
            </w:r>
            <w:r>
              <w:rPr>
                <w:sz w:val="24"/>
              </w:rPr>
              <w:t xml:space="preserve">преподавания ОУД в </w:t>
            </w:r>
            <w:r>
              <w:rPr>
                <w:spacing w:val="-2"/>
                <w:sz w:val="24"/>
              </w:rPr>
              <w:t>колледже</w:t>
            </w:r>
          </w:p>
        </w:tc>
        <w:tc>
          <w:tcPr>
            <w:tcW w:w="5295" w:type="dxa"/>
          </w:tcPr>
          <w:p w:rsidR="00A320C2" w:rsidRDefault="009E31F8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обучающих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семинаров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разделам методики преподавания ОУД в колледже </w:t>
            </w:r>
            <w:r>
              <w:rPr>
                <w:b/>
                <w:spacing w:val="-2"/>
                <w:sz w:val="24"/>
              </w:rPr>
              <w:t>Введение</w:t>
            </w:r>
          </w:p>
          <w:p w:rsidR="00A320C2" w:rsidRDefault="009E31F8">
            <w:pPr>
              <w:pStyle w:val="TableParagraph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ОУД</w:t>
            </w:r>
          </w:p>
          <w:p w:rsidR="00A320C2" w:rsidRDefault="009E31F8">
            <w:pPr>
              <w:pStyle w:val="TableParagraph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освоения </w:t>
            </w:r>
            <w:r>
              <w:rPr>
                <w:spacing w:val="-4"/>
                <w:sz w:val="24"/>
              </w:rPr>
              <w:t>ОУД</w:t>
            </w:r>
          </w:p>
          <w:p w:rsidR="00A320C2" w:rsidRDefault="009E31F8">
            <w:pPr>
              <w:pStyle w:val="TableParagraph"/>
              <w:tabs>
                <w:tab w:val="left" w:pos="2598"/>
                <w:tab w:val="left" w:pos="3368"/>
                <w:tab w:val="left" w:pos="4280"/>
              </w:tabs>
              <w:spacing w:line="270" w:lineRule="atLeast"/>
              <w:ind w:left="109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2.1. Цели и задачи </w:t>
            </w:r>
            <w:r>
              <w:rPr>
                <w:sz w:val="24"/>
              </w:rPr>
              <w:t xml:space="preserve">ОУД (в соответствии с требованиями Федерального государственного образовательного стандарта среднего общего образования, ориентацией на результаты </w:t>
            </w:r>
            <w:r>
              <w:rPr>
                <w:spacing w:val="-2"/>
                <w:sz w:val="24"/>
              </w:rPr>
              <w:t>Федерального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государственного образовательного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стандарта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среднего </w:t>
            </w:r>
            <w:r>
              <w:rPr>
                <w:sz w:val="24"/>
              </w:rPr>
              <w:t>профессионального образования)</w:t>
            </w:r>
          </w:p>
        </w:tc>
        <w:tc>
          <w:tcPr>
            <w:tcW w:w="1035" w:type="dxa"/>
          </w:tcPr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A320C2" w:rsidRDefault="009E31F8">
            <w:pPr>
              <w:pStyle w:val="TableParagraph"/>
              <w:ind w:left="13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  <w:p w:rsidR="00A320C2" w:rsidRDefault="009E31F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июня</w:t>
            </w:r>
          </w:p>
          <w:p w:rsidR="00A320C2" w:rsidRDefault="009E31F8">
            <w:pPr>
              <w:pStyle w:val="TableParagraph"/>
              <w:ind w:left="13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2023</w:t>
            </w:r>
          </w:p>
        </w:tc>
        <w:tc>
          <w:tcPr>
            <w:tcW w:w="2605" w:type="dxa"/>
          </w:tcPr>
          <w:p w:rsidR="00A320C2" w:rsidRDefault="009E31F8">
            <w:pPr>
              <w:pStyle w:val="TableParagraph"/>
              <w:numPr>
                <w:ilvl w:val="0"/>
                <w:numId w:val="6"/>
              </w:numPr>
              <w:tabs>
                <w:tab w:val="left" w:pos="900"/>
              </w:tabs>
              <w:spacing w:before="1"/>
              <w:ind w:right="210" w:firstLine="43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Методики </w:t>
            </w:r>
            <w:r>
              <w:rPr>
                <w:sz w:val="24"/>
              </w:rPr>
              <w:t>преподавания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ОУД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колледже с учетом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A320C2" w:rsidRDefault="009E31F8">
            <w:pPr>
              <w:pStyle w:val="TableParagraph"/>
              <w:ind w:left="243" w:right="229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направленности </w:t>
            </w:r>
            <w:r>
              <w:rPr>
                <w:sz w:val="24"/>
              </w:rPr>
              <w:t xml:space="preserve">программ среднего </w:t>
            </w:r>
            <w:r>
              <w:rPr>
                <w:spacing w:val="-2"/>
                <w:sz w:val="24"/>
              </w:rPr>
              <w:t xml:space="preserve">профессионального образования, </w:t>
            </w:r>
            <w:r>
              <w:rPr>
                <w:sz w:val="24"/>
              </w:rPr>
              <w:t>реализуемых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базе основного общего </w:t>
            </w:r>
            <w:r>
              <w:rPr>
                <w:spacing w:val="-2"/>
                <w:sz w:val="24"/>
              </w:rPr>
              <w:t>образования (методика)</w:t>
            </w:r>
          </w:p>
          <w:p w:rsidR="00A320C2" w:rsidRDefault="009E31F8">
            <w:pPr>
              <w:pStyle w:val="TableParagraph"/>
              <w:numPr>
                <w:ilvl w:val="0"/>
                <w:numId w:val="6"/>
              </w:numPr>
              <w:tabs>
                <w:tab w:val="left" w:pos="797"/>
              </w:tabs>
              <w:spacing w:line="257" w:lineRule="exact"/>
              <w:ind w:left="7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</w:p>
        </w:tc>
        <w:tc>
          <w:tcPr>
            <w:tcW w:w="3095" w:type="dxa"/>
          </w:tcPr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A320C2" w:rsidRDefault="009E31F8" w:rsidP="00B62F2F">
            <w:pPr>
              <w:pStyle w:val="TableParagraph"/>
              <w:ind w:left="431" w:right="421" w:hanging="2"/>
              <w:jc w:val="center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 xml:space="preserve">иректора по УР </w:t>
            </w:r>
            <w:r>
              <w:rPr>
                <w:spacing w:val="-2"/>
                <w:sz w:val="24"/>
              </w:rPr>
              <w:t xml:space="preserve">Методист </w:t>
            </w:r>
            <w:r w:rsidR="00B62F2F">
              <w:rPr>
                <w:sz w:val="24"/>
              </w:rPr>
              <w:t xml:space="preserve">Лаборант </w:t>
            </w:r>
            <w:r>
              <w:rPr>
                <w:sz w:val="24"/>
              </w:rPr>
              <w:t>сайта</w:t>
            </w:r>
          </w:p>
        </w:tc>
      </w:tr>
    </w:tbl>
    <w:p w:rsidR="00A320C2" w:rsidRDefault="00A320C2">
      <w:pPr>
        <w:jc w:val="center"/>
        <w:rPr>
          <w:sz w:val="24"/>
        </w:rPr>
        <w:sectPr w:rsidR="00A320C2">
          <w:headerReference w:type="default" r:id="rId10"/>
          <w:pgSz w:w="16850" w:h="11900" w:orient="landscape"/>
          <w:pgMar w:top="1120" w:right="660" w:bottom="280" w:left="660" w:header="729" w:footer="0" w:gutter="0"/>
          <w:cols w:space="720"/>
        </w:sectPr>
      </w:pPr>
    </w:p>
    <w:p w:rsidR="00A320C2" w:rsidRDefault="00A320C2">
      <w:pPr>
        <w:pStyle w:val="a3"/>
        <w:spacing w:before="6"/>
        <w:rPr>
          <w:b/>
          <w:sz w:val="1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50"/>
        <w:gridCol w:w="5295"/>
        <w:gridCol w:w="1035"/>
        <w:gridCol w:w="2605"/>
        <w:gridCol w:w="3095"/>
      </w:tblGrid>
      <w:tr w:rsidR="00A320C2">
        <w:trPr>
          <w:trHeight w:val="8831"/>
        </w:trPr>
        <w:tc>
          <w:tcPr>
            <w:tcW w:w="3250" w:type="dxa"/>
          </w:tcPr>
          <w:p w:rsidR="00A320C2" w:rsidRDefault="00A320C2">
            <w:pPr>
              <w:pStyle w:val="TableParagraph"/>
              <w:rPr>
                <w:sz w:val="24"/>
              </w:rPr>
            </w:pPr>
          </w:p>
        </w:tc>
        <w:tc>
          <w:tcPr>
            <w:tcW w:w="5295" w:type="dxa"/>
          </w:tcPr>
          <w:p w:rsidR="00A320C2" w:rsidRDefault="009E31F8">
            <w:pPr>
              <w:pStyle w:val="TableParagraph"/>
              <w:numPr>
                <w:ilvl w:val="1"/>
                <w:numId w:val="5"/>
              </w:numPr>
              <w:tabs>
                <w:tab w:val="left" w:pos="548"/>
              </w:tabs>
              <w:ind w:right="93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Синхронизация </w:t>
            </w:r>
            <w:r>
              <w:rPr>
                <w:sz w:val="24"/>
              </w:rPr>
              <w:t xml:space="preserve">предметных, личностных и </w:t>
            </w:r>
            <w:proofErr w:type="spellStart"/>
            <w:r>
              <w:rPr>
                <w:sz w:val="24"/>
              </w:rPr>
              <w:t>метапредметных</w:t>
            </w:r>
            <w:proofErr w:type="spellEnd"/>
            <w:r>
              <w:rPr>
                <w:sz w:val="24"/>
              </w:rPr>
              <w:t xml:space="preserve"> результатов с ОК и ПК.</w:t>
            </w:r>
          </w:p>
          <w:p w:rsidR="00A320C2" w:rsidRDefault="009E31F8">
            <w:pPr>
              <w:pStyle w:val="TableParagraph"/>
              <w:numPr>
                <w:ilvl w:val="1"/>
                <w:numId w:val="5"/>
              </w:numPr>
              <w:tabs>
                <w:tab w:val="left" w:pos="929"/>
              </w:tabs>
              <w:ind w:right="92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Преемственность образовательных результатов </w:t>
            </w:r>
            <w:r>
              <w:rPr>
                <w:sz w:val="24"/>
              </w:rPr>
              <w:t>с учетом профессиональной направленности ОП СПО</w:t>
            </w:r>
          </w:p>
          <w:p w:rsidR="00A320C2" w:rsidRDefault="009E31F8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Раздел 3 Механизмы </w:t>
            </w:r>
            <w:r>
              <w:rPr>
                <w:sz w:val="24"/>
              </w:rPr>
              <w:t xml:space="preserve">отбора содержания ОУД с учетом профессиональной направленности </w:t>
            </w:r>
            <w:r>
              <w:rPr>
                <w:b/>
                <w:sz w:val="24"/>
              </w:rPr>
              <w:t xml:space="preserve">3.1. Междисциплинарный подход </w:t>
            </w:r>
            <w:r>
              <w:rPr>
                <w:sz w:val="24"/>
              </w:rPr>
              <w:t>к отбору содержания ОУД с учетом профессиональной направленности ОП СПО</w:t>
            </w:r>
          </w:p>
          <w:p w:rsidR="00A320C2" w:rsidRDefault="009E31F8">
            <w:pPr>
              <w:pStyle w:val="TableParagraph"/>
              <w:numPr>
                <w:ilvl w:val="1"/>
                <w:numId w:val="4"/>
              </w:numPr>
              <w:tabs>
                <w:tab w:val="left" w:pos="737"/>
              </w:tabs>
              <w:ind w:right="93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Механизмы достижения результатов освоения </w:t>
            </w:r>
            <w:r>
              <w:rPr>
                <w:sz w:val="24"/>
              </w:rPr>
              <w:t xml:space="preserve">ОУД с учетом профессиональной </w:t>
            </w:r>
            <w:r>
              <w:rPr>
                <w:sz w:val="24"/>
              </w:rPr>
              <w:t>направленности ОП СПО</w:t>
            </w:r>
          </w:p>
          <w:p w:rsidR="00A320C2" w:rsidRDefault="009E31F8">
            <w:pPr>
              <w:pStyle w:val="TableParagraph"/>
              <w:numPr>
                <w:ilvl w:val="1"/>
                <w:numId w:val="4"/>
              </w:numPr>
              <w:tabs>
                <w:tab w:val="left" w:pos="725"/>
              </w:tabs>
              <w:ind w:right="90" w:firstLine="0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Индивидуальный проект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как форма организации образовательной деятельности по реализации основной образовательной программы среднего профессионального образования с учетом профессиональной </w:t>
            </w:r>
            <w:r>
              <w:rPr>
                <w:spacing w:val="-2"/>
                <w:sz w:val="24"/>
              </w:rPr>
              <w:t>направленности</w:t>
            </w:r>
          </w:p>
          <w:p w:rsidR="00A320C2" w:rsidRDefault="009E31F8">
            <w:pPr>
              <w:pStyle w:val="TableParagraph"/>
              <w:numPr>
                <w:ilvl w:val="1"/>
                <w:numId w:val="4"/>
              </w:numPr>
              <w:tabs>
                <w:tab w:val="left" w:pos="709"/>
                <w:tab w:val="left" w:pos="1261"/>
                <w:tab w:val="left" w:pos="1986"/>
                <w:tab w:val="left" w:pos="2310"/>
                <w:tab w:val="left" w:pos="2375"/>
                <w:tab w:val="left" w:pos="3253"/>
                <w:tab w:val="left" w:pos="3947"/>
              </w:tabs>
              <w:ind w:right="92" w:firstLine="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Обоснование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применения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технологий </w:t>
            </w:r>
            <w:r>
              <w:rPr>
                <w:b/>
                <w:sz w:val="24"/>
              </w:rPr>
              <w:t xml:space="preserve">дистанционного и электронного обучения </w:t>
            </w:r>
            <w:r>
              <w:rPr>
                <w:sz w:val="24"/>
              </w:rPr>
              <w:t xml:space="preserve">для определенных элементов содержания ОУД.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освоения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ОУД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направленности ОП СПО</w:t>
            </w:r>
          </w:p>
          <w:p w:rsidR="00A320C2" w:rsidRDefault="009E31F8">
            <w:pPr>
              <w:pStyle w:val="TableParagraph"/>
              <w:numPr>
                <w:ilvl w:val="1"/>
                <w:numId w:val="3"/>
              </w:numPr>
              <w:tabs>
                <w:tab w:val="left" w:pos="653"/>
              </w:tabs>
              <w:ind w:right="94" w:firstLine="0"/>
              <w:rPr>
                <w:sz w:val="24"/>
              </w:rPr>
            </w:pPr>
            <w:r>
              <w:rPr>
                <w:b/>
                <w:sz w:val="24"/>
              </w:rPr>
              <w:t>Объекты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ОУД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учетом профессиональной направленнос</w:t>
            </w:r>
            <w:r>
              <w:rPr>
                <w:sz w:val="24"/>
              </w:rPr>
              <w:t>ти ОП СПО</w:t>
            </w:r>
          </w:p>
          <w:p w:rsidR="00A320C2" w:rsidRDefault="009E31F8">
            <w:pPr>
              <w:pStyle w:val="TableParagraph"/>
              <w:numPr>
                <w:ilvl w:val="1"/>
                <w:numId w:val="3"/>
              </w:numPr>
              <w:tabs>
                <w:tab w:val="left" w:pos="533"/>
              </w:tabs>
              <w:ind w:right="94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текущего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ОУД с учетом профессиональной направленности ОП </w:t>
            </w:r>
            <w:r>
              <w:rPr>
                <w:spacing w:val="-4"/>
                <w:sz w:val="24"/>
              </w:rPr>
              <w:t>СПО</w:t>
            </w:r>
          </w:p>
          <w:p w:rsidR="00A320C2" w:rsidRDefault="009E31F8">
            <w:pPr>
              <w:pStyle w:val="TableParagraph"/>
              <w:spacing w:line="270" w:lineRule="atLeast"/>
              <w:ind w:left="109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Раздел 5. Особенности организации учебных занятий</w:t>
            </w:r>
            <w:r>
              <w:rPr>
                <w:b/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ОУД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учетом</w:t>
            </w:r>
          </w:p>
        </w:tc>
        <w:tc>
          <w:tcPr>
            <w:tcW w:w="1035" w:type="dxa"/>
          </w:tcPr>
          <w:p w:rsidR="00A320C2" w:rsidRDefault="00A320C2">
            <w:pPr>
              <w:pStyle w:val="TableParagraph"/>
              <w:rPr>
                <w:sz w:val="24"/>
              </w:rPr>
            </w:pPr>
          </w:p>
        </w:tc>
        <w:tc>
          <w:tcPr>
            <w:tcW w:w="2605" w:type="dxa"/>
          </w:tcPr>
          <w:p w:rsidR="00A320C2" w:rsidRDefault="009E31F8">
            <w:pPr>
              <w:pStyle w:val="TableParagraph"/>
              <w:ind w:left="163" w:right="153"/>
              <w:jc w:val="center"/>
              <w:rPr>
                <w:sz w:val="24"/>
              </w:rPr>
            </w:pPr>
            <w:r>
              <w:rPr>
                <w:sz w:val="24"/>
              </w:rPr>
              <w:t>методик на официальном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сайте колледжа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разделе</w:t>
            </w:r>
          </w:p>
          <w:p w:rsidR="00A320C2" w:rsidRDefault="009E31F8">
            <w:pPr>
              <w:pStyle w:val="TableParagraph"/>
              <w:ind w:left="163" w:right="15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«Образование»</w:t>
            </w:r>
          </w:p>
        </w:tc>
        <w:tc>
          <w:tcPr>
            <w:tcW w:w="3095" w:type="dxa"/>
          </w:tcPr>
          <w:p w:rsidR="00A320C2" w:rsidRDefault="00A320C2">
            <w:pPr>
              <w:pStyle w:val="TableParagraph"/>
              <w:rPr>
                <w:sz w:val="24"/>
              </w:rPr>
            </w:pPr>
          </w:p>
        </w:tc>
      </w:tr>
    </w:tbl>
    <w:p w:rsidR="00A320C2" w:rsidRDefault="00A320C2">
      <w:pPr>
        <w:rPr>
          <w:sz w:val="24"/>
        </w:rPr>
        <w:sectPr w:rsidR="00A320C2">
          <w:pgSz w:w="16850" w:h="11900" w:orient="landscape"/>
          <w:pgMar w:top="1120" w:right="660" w:bottom="280" w:left="660" w:header="729" w:footer="0" w:gutter="0"/>
          <w:cols w:space="720"/>
        </w:sectPr>
      </w:pPr>
    </w:p>
    <w:p w:rsidR="00A320C2" w:rsidRDefault="00A320C2">
      <w:pPr>
        <w:pStyle w:val="a3"/>
        <w:spacing w:before="6"/>
        <w:rPr>
          <w:b/>
          <w:sz w:val="1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50"/>
        <w:gridCol w:w="5295"/>
        <w:gridCol w:w="1035"/>
        <w:gridCol w:w="2605"/>
        <w:gridCol w:w="3095"/>
      </w:tblGrid>
      <w:tr w:rsidR="00A320C2">
        <w:trPr>
          <w:trHeight w:val="2207"/>
        </w:trPr>
        <w:tc>
          <w:tcPr>
            <w:tcW w:w="3250" w:type="dxa"/>
          </w:tcPr>
          <w:p w:rsidR="00A320C2" w:rsidRDefault="00A320C2">
            <w:pPr>
              <w:pStyle w:val="TableParagraph"/>
              <w:rPr>
                <w:sz w:val="24"/>
              </w:rPr>
            </w:pPr>
          </w:p>
        </w:tc>
        <w:tc>
          <w:tcPr>
            <w:tcW w:w="5295" w:type="dxa"/>
          </w:tcPr>
          <w:p w:rsidR="00A320C2" w:rsidRDefault="009E31F8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СПО</w:t>
            </w:r>
          </w:p>
          <w:p w:rsidR="00A320C2" w:rsidRDefault="009E31F8">
            <w:pPr>
              <w:pStyle w:val="TableParagraph"/>
              <w:numPr>
                <w:ilvl w:val="1"/>
                <w:numId w:val="2"/>
              </w:numPr>
              <w:tabs>
                <w:tab w:val="left" w:pos="536"/>
              </w:tabs>
              <w:ind w:right="91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Специфика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занятий </w:t>
            </w:r>
            <w:r>
              <w:rPr>
                <w:sz w:val="24"/>
              </w:rPr>
              <w:t xml:space="preserve">с учетом достижений, обозначенных выше результатов, механизмов, инструментов реализации профессиональной направленности </w:t>
            </w:r>
            <w:r>
              <w:rPr>
                <w:spacing w:val="-4"/>
                <w:sz w:val="24"/>
              </w:rPr>
              <w:t>ОУД.</w:t>
            </w:r>
          </w:p>
          <w:p w:rsidR="00A320C2" w:rsidRDefault="009E31F8">
            <w:pPr>
              <w:pStyle w:val="TableParagraph"/>
              <w:numPr>
                <w:ilvl w:val="1"/>
                <w:numId w:val="2"/>
              </w:numPr>
              <w:tabs>
                <w:tab w:val="left" w:pos="529"/>
              </w:tabs>
              <w:ind w:left="529" w:hanging="420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Интернет-ресурсы</w:t>
            </w:r>
          </w:p>
          <w:p w:rsidR="00A320C2" w:rsidRDefault="009E31F8">
            <w:pPr>
              <w:pStyle w:val="TableParagraph"/>
              <w:numPr>
                <w:ilvl w:val="1"/>
                <w:numId w:val="2"/>
              </w:numPr>
              <w:tabs>
                <w:tab w:val="left" w:pos="529"/>
              </w:tabs>
              <w:spacing w:line="257" w:lineRule="exact"/>
              <w:ind w:left="529" w:hanging="42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обеспечение</w:t>
            </w:r>
          </w:p>
        </w:tc>
        <w:tc>
          <w:tcPr>
            <w:tcW w:w="1035" w:type="dxa"/>
          </w:tcPr>
          <w:p w:rsidR="00A320C2" w:rsidRDefault="00A320C2">
            <w:pPr>
              <w:pStyle w:val="TableParagraph"/>
              <w:rPr>
                <w:sz w:val="24"/>
              </w:rPr>
            </w:pPr>
          </w:p>
        </w:tc>
        <w:tc>
          <w:tcPr>
            <w:tcW w:w="2605" w:type="dxa"/>
          </w:tcPr>
          <w:p w:rsidR="00A320C2" w:rsidRDefault="00A320C2">
            <w:pPr>
              <w:pStyle w:val="TableParagraph"/>
              <w:rPr>
                <w:sz w:val="24"/>
              </w:rPr>
            </w:pPr>
          </w:p>
        </w:tc>
        <w:tc>
          <w:tcPr>
            <w:tcW w:w="3095" w:type="dxa"/>
          </w:tcPr>
          <w:p w:rsidR="00A320C2" w:rsidRDefault="00A320C2">
            <w:pPr>
              <w:pStyle w:val="TableParagraph"/>
              <w:rPr>
                <w:sz w:val="24"/>
              </w:rPr>
            </w:pPr>
          </w:p>
        </w:tc>
      </w:tr>
      <w:tr w:rsidR="00A320C2">
        <w:trPr>
          <w:trHeight w:val="275"/>
        </w:trPr>
        <w:tc>
          <w:tcPr>
            <w:tcW w:w="15280" w:type="dxa"/>
            <w:gridSpan w:val="5"/>
          </w:tcPr>
          <w:p w:rsidR="00A320C2" w:rsidRDefault="009E31F8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ЭТАП</w:t>
            </w:r>
          </w:p>
        </w:tc>
      </w:tr>
      <w:tr w:rsidR="00A320C2">
        <w:trPr>
          <w:trHeight w:val="2759"/>
        </w:trPr>
        <w:tc>
          <w:tcPr>
            <w:tcW w:w="3250" w:type="dxa"/>
          </w:tcPr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A320C2" w:rsidRDefault="009E31F8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работы по разработке рабочих учебных программ ОУД в колледже</w:t>
            </w:r>
          </w:p>
        </w:tc>
        <w:tc>
          <w:tcPr>
            <w:tcW w:w="5295" w:type="dxa"/>
          </w:tcPr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A320C2" w:rsidRDefault="009E31F8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семинара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разработке программ ОУД (представление макета РУП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ОУД)</w:t>
            </w:r>
          </w:p>
        </w:tc>
        <w:tc>
          <w:tcPr>
            <w:tcW w:w="1035" w:type="dxa"/>
          </w:tcPr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A320C2" w:rsidRDefault="009E31F8">
            <w:pPr>
              <w:pStyle w:val="TableParagraph"/>
              <w:ind w:left="13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  <w:p w:rsidR="00A320C2" w:rsidRDefault="009E31F8">
            <w:pPr>
              <w:pStyle w:val="TableParagraph"/>
              <w:ind w:left="1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августа</w:t>
            </w:r>
          </w:p>
          <w:p w:rsidR="00A320C2" w:rsidRDefault="009E31F8">
            <w:pPr>
              <w:pStyle w:val="TableParagraph"/>
              <w:ind w:left="13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2023</w:t>
            </w:r>
          </w:p>
        </w:tc>
        <w:tc>
          <w:tcPr>
            <w:tcW w:w="2605" w:type="dxa"/>
          </w:tcPr>
          <w:p w:rsidR="00A320C2" w:rsidRDefault="009E31F8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  <w:tab w:val="left" w:pos="540"/>
              </w:tabs>
              <w:ind w:right="289" w:hanging="10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учебные программы ОУД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</w:p>
          <w:p w:rsidR="00A320C2" w:rsidRDefault="009E31F8">
            <w:pPr>
              <w:pStyle w:val="TableParagraph"/>
              <w:ind w:left="163" w:right="1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2023-</w:t>
            </w:r>
            <w:r>
              <w:rPr>
                <w:spacing w:val="-4"/>
                <w:sz w:val="24"/>
              </w:rPr>
              <w:t>2024</w:t>
            </w:r>
          </w:p>
          <w:p w:rsidR="00A320C2" w:rsidRDefault="009E31F8">
            <w:pPr>
              <w:pStyle w:val="TableParagraph"/>
              <w:ind w:left="163" w:right="155"/>
              <w:jc w:val="center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года.</w:t>
            </w:r>
          </w:p>
          <w:p w:rsidR="00A320C2" w:rsidRDefault="009E31F8">
            <w:pPr>
              <w:pStyle w:val="TableParagraph"/>
              <w:numPr>
                <w:ilvl w:val="0"/>
                <w:numId w:val="1"/>
              </w:numPr>
              <w:tabs>
                <w:tab w:val="left" w:pos="528"/>
              </w:tabs>
              <w:ind w:left="171" w:right="160" w:firstLine="117"/>
              <w:rPr>
                <w:sz w:val="24"/>
              </w:rPr>
            </w:pPr>
            <w:r>
              <w:rPr>
                <w:sz w:val="24"/>
              </w:rPr>
              <w:t>Размещение РУП ОУД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официальном</w:t>
            </w:r>
            <w:proofErr w:type="gramEnd"/>
          </w:p>
          <w:p w:rsidR="00A320C2" w:rsidRDefault="009E31F8">
            <w:pPr>
              <w:pStyle w:val="TableParagraph"/>
              <w:ind w:left="915" w:hanging="495"/>
              <w:rPr>
                <w:sz w:val="24"/>
              </w:rPr>
            </w:pPr>
            <w:proofErr w:type="gramStart"/>
            <w:r>
              <w:rPr>
                <w:sz w:val="24"/>
              </w:rPr>
              <w:t>сайте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колледжа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разделе</w:t>
            </w:r>
          </w:p>
          <w:p w:rsidR="00A320C2" w:rsidRDefault="009E31F8">
            <w:pPr>
              <w:pStyle w:val="TableParagraph"/>
              <w:spacing w:line="257" w:lineRule="exact"/>
              <w:ind w:left="521"/>
              <w:rPr>
                <w:sz w:val="24"/>
              </w:rPr>
            </w:pPr>
            <w:r>
              <w:rPr>
                <w:spacing w:val="-2"/>
                <w:sz w:val="24"/>
              </w:rPr>
              <w:t>«Образование»</w:t>
            </w:r>
          </w:p>
        </w:tc>
        <w:tc>
          <w:tcPr>
            <w:tcW w:w="3095" w:type="dxa"/>
          </w:tcPr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rPr>
                <w:b/>
                <w:sz w:val="24"/>
              </w:rPr>
            </w:pPr>
          </w:p>
          <w:p w:rsidR="00A320C2" w:rsidRDefault="00A320C2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A320C2" w:rsidRDefault="009E31F8" w:rsidP="00B62F2F">
            <w:pPr>
              <w:pStyle w:val="TableParagraph"/>
              <w:ind w:left="431" w:right="421" w:hanging="2"/>
              <w:jc w:val="center"/>
              <w:rPr>
                <w:sz w:val="24"/>
              </w:rPr>
            </w:pPr>
            <w:r>
              <w:rPr>
                <w:sz w:val="24"/>
              </w:rPr>
              <w:t>Зам.директора по У</w:t>
            </w:r>
            <w:r w:rsidR="00B62F2F">
              <w:rPr>
                <w:sz w:val="24"/>
              </w:rPr>
              <w:t>М</w:t>
            </w:r>
            <w:r>
              <w:rPr>
                <w:sz w:val="24"/>
              </w:rPr>
              <w:t xml:space="preserve">Р </w:t>
            </w:r>
            <w:r>
              <w:rPr>
                <w:spacing w:val="-2"/>
                <w:sz w:val="24"/>
              </w:rPr>
              <w:t xml:space="preserve">Методист </w:t>
            </w:r>
            <w:r w:rsidR="00B62F2F">
              <w:rPr>
                <w:sz w:val="24"/>
              </w:rPr>
              <w:t xml:space="preserve">Лаборант </w:t>
            </w:r>
            <w:r>
              <w:rPr>
                <w:sz w:val="24"/>
              </w:rPr>
              <w:t>сайта</w:t>
            </w:r>
          </w:p>
        </w:tc>
      </w:tr>
    </w:tbl>
    <w:p w:rsidR="00A320C2" w:rsidRDefault="00A320C2">
      <w:pPr>
        <w:spacing w:before="277"/>
        <w:ind w:left="1180"/>
        <w:rPr>
          <w:b/>
          <w:sz w:val="28"/>
        </w:rPr>
      </w:pPr>
      <w:hyperlink r:id="rId11">
        <w:r w:rsidR="009E31F8">
          <w:rPr>
            <w:b/>
            <w:color w:val="0000FF"/>
            <w:sz w:val="28"/>
            <w:u w:val="thick" w:color="0000FF"/>
          </w:rPr>
          <w:t>https://reestrspo.firpo.ru/listview/TeachingMaterial</w:t>
        </w:r>
      </w:hyperlink>
      <w:r w:rsidR="009E31F8">
        <w:rPr>
          <w:b/>
          <w:color w:val="0000FF"/>
          <w:spacing w:val="-18"/>
          <w:sz w:val="28"/>
        </w:rPr>
        <w:t xml:space="preserve"> </w:t>
      </w:r>
      <w:r w:rsidR="009E31F8">
        <w:rPr>
          <w:b/>
          <w:sz w:val="28"/>
        </w:rPr>
        <w:t>–</w:t>
      </w:r>
      <w:r w:rsidR="009E31F8">
        <w:rPr>
          <w:b/>
          <w:spacing w:val="-15"/>
          <w:sz w:val="28"/>
        </w:rPr>
        <w:t xml:space="preserve"> </w:t>
      </w:r>
      <w:r w:rsidR="009E31F8">
        <w:rPr>
          <w:b/>
          <w:sz w:val="28"/>
        </w:rPr>
        <w:t>Реестр</w:t>
      </w:r>
      <w:r w:rsidR="009E31F8">
        <w:rPr>
          <w:b/>
          <w:spacing w:val="-15"/>
          <w:sz w:val="28"/>
        </w:rPr>
        <w:t xml:space="preserve"> </w:t>
      </w:r>
      <w:r w:rsidR="009E31F8">
        <w:rPr>
          <w:b/>
          <w:spacing w:val="-4"/>
          <w:sz w:val="28"/>
        </w:rPr>
        <w:t>ПООП</w:t>
      </w:r>
    </w:p>
    <w:p w:rsidR="00A320C2" w:rsidRDefault="00A320C2">
      <w:pPr>
        <w:tabs>
          <w:tab w:val="left" w:pos="10526"/>
          <w:tab w:val="left" w:pos="10919"/>
          <w:tab w:val="left" w:pos="13013"/>
          <w:tab w:val="left" w:pos="13570"/>
        </w:tabs>
        <w:spacing w:before="2"/>
        <w:ind w:left="1180" w:right="474"/>
        <w:rPr>
          <w:b/>
          <w:sz w:val="28"/>
        </w:rPr>
      </w:pPr>
      <w:hyperlink r:id="rId12">
        <w:r w:rsidR="009E31F8">
          <w:rPr>
            <w:b/>
            <w:color w:val="0000FF"/>
            <w:sz w:val="28"/>
            <w:u w:val="thick" w:color="0000FF"/>
          </w:rPr>
          <w:t>http://gid-edu.ru/normativnaya-dokumentacziya/</w:t>
        </w:r>
      </w:hyperlink>
      <w:r w:rsidR="009E31F8">
        <w:rPr>
          <w:b/>
          <w:color w:val="0000FF"/>
          <w:sz w:val="28"/>
        </w:rPr>
        <w:t xml:space="preserve"> </w:t>
      </w:r>
      <w:r w:rsidR="009E31F8">
        <w:rPr>
          <w:b/>
          <w:sz w:val="28"/>
        </w:rPr>
        <w:t xml:space="preserve">– Нормативная документация </w:t>
      </w:r>
      <w:hyperlink r:id="rId13">
        <w:r w:rsidR="009E31F8">
          <w:rPr>
            <w:b/>
            <w:color w:val="0000FF"/>
            <w:spacing w:val="-2"/>
            <w:sz w:val="28"/>
            <w:u w:val="thick" w:color="0000FF"/>
          </w:rPr>
          <w:t>https://firpo.ru/netcat_files/353/664/h_100b3196a078b56cb2c9e460b7b5a07e</w:t>
        </w:r>
      </w:hyperlink>
      <w:r w:rsidR="009E31F8">
        <w:rPr>
          <w:b/>
          <w:color w:val="0000FF"/>
          <w:sz w:val="28"/>
        </w:rPr>
        <w:tab/>
      </w:r>
      <w:r w:rsidR="009E31F8">
        <w:rPr>
          <w:b/>
          <w:spacing w:val="-10"/>
          <w:sz w:val="28"/>
        </w:rPr>
        <w:t>–</w:t>
      </w:r>
      <w:r w:rsidR="009E31F8">
        <w:rPr>
          <w:b/>
          <w:sz w:val="28"/>
        </w:rPr>
        <w:tab/>
      </w:r>
      <w:r w:rsidR="009E31F8">
        <w:rPr>
          <w:b/>
          <w:spacing w:val="-2"/>
          <w:sz w:val="28"/>
        </w:rPr>
        <w:t>Рекомендации</w:t>
      </w:r>
      <w:r w:rsidR="009E31F8">
        <w:rPr>
          <w:b/>
          <w:sz w:val="28"/>
        </w:rPr>
        <w:tab/>
      </w:r>
      <w:r w:rsidR="009E31F8">
        <w:rPr>
          <w:b/>
          <w:spacing w:val="-5"/>
          <w:sz w:val="28"/>
        </w:rPr>
        <w:t>по</w:t>
      </w:r>
      <w:r w:rsidR="009E31F8">
        <w:rPr>
          <w:b/>
          <w:sz w:val="28"/>
        </w:rPr>
        <w:tab/>
      </w:r>
      <w:r w:rsidR="009E31F8">
        <w:rPr>
          <w:b/>
          <w:spacing w:val="-2"/>
          <w:sz w:val="28"/>
        </w:rPr>
        <w:t>реализации</w:t>
      </w:r>
    </w:p>
    <w:p w:rsidR="00A320C2" w:rsidRDefault="009E31F8">
      <w:pPr>
        <w:ind w:left="472"/>
        <w:rPr>
          <w:b/>
          <w:sz w:val="28"/>
        </w:rPr>
      </w:pPr>
      <w:r>
        <w:rPr>
          <w:b/>
          <w:sz w:val="28"/>
        </w:rPr>
        <w:t>среднего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пределах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40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sectPr w:rsidR="00A320C2" w:rsidSect="00A320C2">
      <w:pgSz w:w="16850" w:h="11900" w:orient="landscape"/>
      <w:pgMar w:top="1120" w:right="660" w:bottom="280" w:left="660" w:header="72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1F8" w:rsidRDefault="009E31F8" w:rsidP="00A320C2">
      <w:r>
        <w:separator/>
      </w:r>
    </w:p>
  </w:endnote>
  <w:endnote w:type="continuationSeparator" w:id="0">
    <w:p w:rsidR="009E31F8" w:rsidRDefault="009E31F8" w:rsidP="00A32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1F8" w:rsidRDefault="009E31F8" w:rsidP="00A320C2">
      <w:r>
        <w:separator/>
      </w:r>
    </w:p>
  </w:footnote>
  <w:footnote w:type="continuationSeparator" w:id="0">
    <w:p w:rsidR="009E31F8" w:rsidRDefault="009E31F8" w:rsidP="00A320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0C2" w:rsidRDefault="00A320C2">
    <w:pPr>
      <w:pStyle w:val="a3"/>
      <w:spacing w:line="14" w:lineRule="auto"/>
      <w:rPr>
        <w:sz w:val="20"/>
      </w:rPr>
    </w:pPr>
    <w:r w:rsidRPr="00A320C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414.95pt;margin-top:35.45pt;width:13pt;height:15.3pt;z-index:-251658752;mso-position-horizontal-relative:page;mso-position-vertical-relative:page" filled="f" stroked="f">
          <v:textbox inset="0,0,0,0">
            <w:txbxContent>
              <w:p w:rsidR="00A320C2" w:rsidRDefault="00A320C2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9E31F8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B62F2F">
                  <w:rPr>
                    <w:noProof/>
                    <w:spacing w:val="-10"/>
                    <w:sz w:val="24"/>
                  </w:rPr>
                  <w:t>5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E7859"/>
    <w:multiLevelType w:val="hybridMultilevel"/>
    <w:tmpl w:val="87DEDAE6"/>
    <w:lvl w:ilvl="0" w:tplc="3FD8B6F0">
      <w:start w:val="1"/>
      <w:numFmt w:val="decimal"/>
      <w:lvlText w:val="%1."/>
      <w:lvlJc w:val="left"/>
      <w:pPr>
        <w:ind w:left="31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8215F2">
      <w:numFmt w:val="bullet"/>
      <w:lvlText w:val="•"/>
      <w:lvlJc w:val="left"/>
      <w:pPr>
        <w:ind w:left="547" w:hanging="240"/>
      </w:pPr>
      <w:rPr>
        <w:rFonts w:hint="default"/>
        <w:lang w:val="ru-RU" w:eastAsia="en-US" w:bidi="ar-SA"/>
      </w:rPr>
    </w:lvl>
    <w:lvl w:ilvl="2" w:tplc="5C8E2608">
      <w:numFmt w:val="bullet"/>
      <w:lvlText w:val="•"/>
      <w:lvlJc w:val="left"/>
      <w:pPr>
        <w:ind w:left="775" w:hanging="240"/>
      </w:pPr>
      <w:rPr>
        <w:rFonts w:hint="default"/>
        <w:lang w:val="ru-RU" w:eastAsia="en-US" w:bidi="ar-SA"/>
      </w:rPr>
    </w:lvl>
    <w:lvl w:ilvl="3" w:tplc="70FA943A">
      <w:numFmt w:val="bullet"/>
      <w:lvlText w:val="•"/>
      <w:lvlJc w:val="left"/>
      <w:pPr>
        <w:ind w:left="1002" w:hanging="240"/>
      </w:pPr>
      <w:rPr>
        <w:rFonts w:hint="default"/>
        <w:lang w:val="ru-RU" w:eastAsia="en-US" w:bidi="ar-SA"/>
      </w:rPr>
    </w:lvl>
    <w:lvl w:ilvl="4" w:tplc="0036579C">
      <w:numFmt w:val="bullet"/>
      <w:lvlText w:val="•"/>
      <w:lvlJc w:val="left"/>
      <w:pPr>
        <w:ind w:left="1230" w:hanging="240"/>
      </w:pPr>
      <w:rPr>
        <w:rFonts w:hint="default"/>
        <w:lang w:val="ru-RU" w:eastAsia="en-US" w:bidi="ar-SA"/>
      </w:rPr>
    </w:lvl>
    <w:lvl w:ilvl="5" w:tplc="95FC5410">
      <w:numFmt w:val="bullet"/>
      <w:lvlText w:val="•"/>
      <w:lvlJc w:val="left"/>
      <w:pPr>
        <w:ind w:left="1457" w:hanging="240"/>
      </w:pPr>
      <w:rPr>
        <w:rFonts w:hint="default"/>
        <w:lang w:val="ru-RU" w:eastAsia="en-US" w:bidi="ar-SA"/>
      </w:rPr>
    </w:lvl>
    <w:lvl w:ilvl="6" w:tplc="78F239F0">
      <w:numFmt w:val="bullet"/>
      <w:lvlText w:val="•"/>
      <w:lvlJc w:val="left"/>
      <w:pPr>
        <w:ind w:left="1685" w:hanging="240"/>
      </w:pPr>
      <w:rPr>
        <w:rFonts w:hint="default"/>
        <w:lang w:val="ru-RU" w:eastAsia="en-US" w:bidi="ar-SA"/>
      </w:rPr>
    </w:lvl>
    <w:lvl w:ilvl="7" w:tplc="3A4A9C22">
      <w:numFmt w:val="bullet"/>
      <w:lvlText w:val="•"/>
      <w:lvlJc w:val="left"/>
      <w:pPr>
        <w:ind w:left="1912" w:hanging="240"/>
      </w:pPr>
      <w:rPr>
        <w:rFonts w:hint="default"/>
        <w:lang w:val="ru-RU" w:eastAsia="en-US" w:bidi="ar-SA"/>
      </w:rPr>
    </w:lvl>
    <w:lvl w:ilvl="8" w:tplc="5A6C57AC">
      <w:numFmt w:val="bullet"/>
      <w:lvlText w:val="•"/>
      <w:lvlJc w:val="left"/>
      <w:pPr>
        <w:ind w:left="2140" w:hanging="240"/>
      </w:pPr>
      <w:rPr>
        <w:rFonts w:hint="default"/>
        <w:lang w:val="ru-RU" w:eastAsia="en-US" w:bidi="ar-SA"/>
      </w:rPr>
    </w:lvl>
  </w:abstractNum>
  <w:abstractNum w:abstractNumId="1">
    <w:nsid w:val="444718B6"/>
    <w:multiLevelType w:val="hybridMultilevel"/>
    <w:tmpl w:val="7B9475F2"/>
    <w:lvl w:ilvl="0" w:tplc="688E8EA6">
      <w:start w:val="1"/>
      <w:numFmt w:val="decimal"/>
      <w:lvlText w:val="%1)"/>
      <w:lvlJc w:val="left"/>
      <w:pPr>
        <w:ind w:left="109" w:hanging="4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18FE14">
      <w:numFmt w:val="bullet"/>
      <w:lvlText w:val="•"/>
      <w:lvlJc w:val="left"/>
      <w:pPr>
        <w:ind w:left="618" w:hanging="488"/>
      </w:pPr>
      <w:rPr>
        <w:rFonts w:hint="default"/>
        <w:lang w:val="ru-RU" w:eastAsia="en-US" w:bidi="ar-SA"/>
      </w:rPr>
    </w:lvl>
    <w:lvl w:ilvl="2" w:tplc="FF642830">
      <w:numFmt w:val="bullet"/>
      <w:lvlText w:val="•"/>
      <w:lvlJc w:val="left"/>
      <w:pPr>
        <w:ind w:left="1137" w:hanging="488"/>
      </w:pPr>
      <w:rPr>
        <w:rFonts w:hint="default"/>
        <w:lang w:val="ru-RU" w:eastAsia="en-US" w:bidi="ar-SA"/>
      </w:rPr>
    </w:lvl>
    <w:lvl w:ilvl="3" w:tplc="21E844FE">
      <w:numFmt w:val="bullet"/>
      <w:lvlText w:val="•"/>
      <w:lvlJc w:val="left"/>
      <w:pPr>
        <w:ind w:left="1655" w:hanging="488"/>
      </w:pPr>
      <w:rPr>
        <w:rFonts w:hint="default"/>
        <w:lang w:val="ru-RU" w:eastAsia="en-US" w:bidi="ar-SA"/>
      </w:rPr>
    </w:lvl>
    <w:lvl w:ilvl="4" w:tplc="3D8235A2">
      <w:numFmt w:val="bullet"/>
      <w:lvlText w:val="•"/>
      <w:lvlJc w:val="left"/>
      <w:pPr>
        <w:ind w:left="2174" w:hanging="488"/>
      </w:pPr>
      <w:rPr>
        <w:rFonts w:hint="default"/>
        <w:lang w:val="ru-RU" w:eastAsia="en-US" w:bidi="ar-SA"/>
      </w:rPr>
    </w:lvl>
    <w:lvl w:ilvl="5" w:tplc="D75A2A90">
      <w:numFmt w:val="bullet"/>
      <w:lvlText w:val="•"/>
      <w:lvlJc w:val="left"/>
      <w:pPr>
        <w:ind w:left="2692" w:hanging="488"/>
      </w:pPr>
      <w:rPr>
        <w:rFonts w:hint="default"/>
        <w:lang w:val="ru-RU" w:eastAsia="en-US" w:bidi="ar-SA"/>
      </w:rPr>
    </w:lvl>
    <w:lvl w:ilvl="6" w:tplc="249A6F60">
      <w:numFmt w:val="bullet"/>
      <w:lvlText w:val="•"/>
      <w:lvlJc w:val="left"/>
      <w:pPr>
        <w:ind w:left="3211" w:hanging="488"/>
      </w:pPr>
      <w:rPr>
        <w:rFonts w:hint="default"/>
        <w:lang w:val="ru-RU" w:eastAsia="en-US" w:bidi="ar-SA"/>
      </w:rPr>
    </w:lvl>
    <w:lvl w:ilvl="7" w:tplc="3BE06ADC">
      <w:numFmt w:val="bullet"/>
      <w:lvlText w:val="•"/>
      <w:lvlJc w:val="left"/>
      <w:pPr>
        <w:ind w:left="3729" w:hanging="488"/>
      </w:pPr>
      <w:rPr>
        <w:rFonts w:hint="default"/>
        <w:lang w:val="ru-RU" w:eastAsia="en-US" w:bidi="ar-SA"/>
      </w:rPr>
    </w:lvl>
    <w:lvl w:ilvl="8" w:tplc="F7644092">
      <w:numFmt w:val="bullet"/>
      <w:lvlText w:val="•"/>
      <w:lvlJc w:val="left"/>
      <w:pPr>
        <w:ind w:left="4248" w:hanging="488"/>
      </w:pPr>
      <w:rPr>
        <w:rFonts w:hint="default"/>
        <w:lang w:val="ru-RU" w:eastAsia="en-US" w:bidi="ar-SA"/>
      </w:rPr>
    </w:lvl>
  </w:abstractNum>
  <w:abstractNum w:abstractNumId="2">
    <w:nsid w:val="494F17AC"/>
    <w:multiLevelType w:val="hybridMultilevel"/>
    <w:tmpl w:val="A95814FA"/>
    <w:lvl w:ilvl="0" w:tplc="060AEB2E">
      <w:start w:val="1"/>
      <w:numFmt w:val="decimal"/>
      <w:lvlText w:val="%1."/>
      <w:lvlJc w:val="left"/>
      <w:pPr>
        <w:ind w:left="146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CA8F240">
      <w:numFmt w:val="bullet"/>
      <w:lvlText w:val="•"/>
      <w:lvlJc w:val="left"/>
      <w:pPr>
        <w:ind w:left="2866" w:hanging="281"/>
      </w:pPr>
      <w:rPr>
        <w:rFonts w:hint="default"/>
        <w:lang w:val="ru-RU" w:eastAsia="en-US" w:bidi="ar-SA"/>
      </w:rPr>
    </w:lvl>
    <w:lvl w:ilvl="2" w:tplc="236C4D7E">
      <w:numFmt w:val="bullet"/>
      <w:lvlText w:val="•"/>
      <w:lvlJc w:val="left"/>
      <w:pPr>
        <w:ind w:left="4272" w:hanging="281"/>
      </w:pPr>
      <w:rPr>
        <w:rFonts w:hint="default"/>
        <w:lang w:val="ru-RU" w:eastAsia="en-US" w:bidi="ar-SA"/>
      </w:rPr>
    </w:lvl>
    <w:lvl w:ilvl="3" w:tplc="3296F8A8">
      <w:numFmt w:val="bullet"/>
      <w:lvlText w:val="•"/>
      <w:lvlJc w:val="left"/>
      <w:pPr>
        <w:ind w:left="5678" w:hanging="281"/>
      </w:pPr>
      <w:rPr>
        <w:rFonts w:hint="default"/>
        <w:lang w:val="ru-RU" w:eastAsia="en-US" w:bidi="ar-SA"/>
      </w:rPr>
    </w:lvl>
    <w:lvl w:ilvl="4" w:tplc="E5E41E6A">
      <w:numFmt w:val="bullet"/>
      <w:lvlText w:val="•"/>
      <w:lvlJc w:val="left"/>
      <w:pPr>
        <w:ind w:left="7084" w:hanging="281"/>
      </w:pPr>
      <w:rPr>
        <w:rFonts w:hint="default"/>
        <w:lang w:val="ru-RU" w:eastAsia="en-US" w:bidi="ar-SA"/>
      </w:rPr>
    </w:lvl>
    <w:lvl w:ilvl="5" w:tplc="2CC27C5C">
      <w:numFmt w:val="bullet"/>
      <w:lvlText w:val="•"/>
      <w:lvlJc w:val="left"/>
      <w:pPr>
        <w:ind w:left="8490" w:hanging="281"/>
      </w:pPr>
      <w:rPr>
        <w:rFonts w:hint="default"/>
        <w:lang w:val="ru-RU" w:eastAsia="en-US" w:bidi="ar-SA"/>
      </w:rPr>
    </w:lvl>
    <w:lvl w:ilvl="6" w:tplc="77347260">
      <w:numFmt w:val="bullet"/>
      <w:lvlText w:val="•"/>
      <w:lvlJc w:val="left"/>
      <w:pPr>
        <w:ind w:left="9896" w:hanging="281"/>
      </w:pPr>
      <w:rPr>
        <w:rFonts w:hint="default"/>
        <w:lang w:val="ru-RU" w:eastAsia="en-US" w:bidi="ar-SA"/>
      </w:rPr>
    </w:lvl>
    <w:lvl w:ilvl="7" w:tplc="629098E6">
      <w:numFmt w:val="bullet"/>
      <w:lvlText w:val="•"/>
      <w:lvlJc w:val="left"/>
      <w:pPr>
        <w:ind w:left="11302" w:hanging="281"/>
      </w:pPr>
      <w:rPr>
        <w:rFonts w:hint="default"/>
        <w:lang w:val="ru-RU" w:eastAsia="en-US" w:bidi="ar-SA"/>
      </w:rPr>
    </w:lvl>
    <w:lvl w:ilvl="8" w:tplc="29200BD2">
      <w:numFmt w:val="bullet"/>
      <w:lvlText w:val="•"/>
      <w:lvlJc w:val="left"/>
      <w:pPr>
        <w:ind w:left="12708" w:hanging="281"/>
      </w:pPr>
      <w:rPr>
        <w:rFonts w:hint="default"/>
        <w:lang w:val="ru-RU" w:eastAsia="en-US" w:bidi="ar-SA"/>
      </w:rPr>
    </w:lvl>
  </w:abstractNum>
  <w:abstractNum w:abstractNumId="3">
    <w:nsid w:val="4C3677BE"/>
    <w:multiLevelType w:val="hybridMultilevel"/>
    <w:tmpl w:val="239C58E2"/>
    <w:lvl w:ilvl="0" w:tplc="40C42702">
      <w:start w:val="1"/>
      <w:numFmt w:val="decimal"/>
      <w:lvlText w:val="%1."/>
      <w:lvlJc w:val="left"/>
      <w:pPr>
        <w:ind w:left="221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20AFE6">
      <w:numFmt w:val="bullet"/>
      <w:lvlText w:val="•"/>
      <w:lvlJc w:val="left"/>
      <w:pPr>
        <w:ind w:left="457" w:hanging="240"/>
      </w:pPr>
      <w:rPr>
        <w:rFonts w:hint="default"/>
        <w:lang w:val="ru-RU" w:eastAsia="en-US" w:bidi="ar-SA"/>
      </w:rPr>
    </w:lvl>
    <w:lvl w:ilvl="2" w:tplc="94283172">
      <w:numFmt w:val="bullet"/>
      <w:lvlText w:val="•"/>
      <w:lvlJc w:val="left"/>
      <w:pPr>
        <w:ind w:left="695" w:hanging="240"/>
      </w:pPr>
      <w:rPr>
        <w:rFonts w:hint="default"/>
        <w:lang w:val="ru-RU" w:eastAsia="en-US" w:bidi="ar-SA"/>
      </w:rPr>
    </w:lvl>
    <w:lvl w:ilvl="3" w:tplc="5D505C3A">
      <w:numFmt w:val="bullet"/>
      <w:lvlText w:val="•"/>
      <w:lvlJc w:val="left"/>
      <w:pPr>
        <w:ind w:left="932" w:hanging="240"/>
      </w:pPr>
      <w:rPr>
        <w:rFonts w:hint="default"/>
        <w:lang w:val="ru-RU" w:eastAsia="en-US" w:bidi="ar-SA"/>
      </w:rPr>
    </w:lvl>
    <w:lvl w:ilvl="4" w:tplc="A6907A1C">
      <w:numFmt w:val="bullet"/>
      <w:lvlText w:val="•"/>
      <w:lvlJc w:val="left"/>
      <w:pPr>
        <w:ind w:left="1170" w:hanging="240"/>
      </w:pPr>
      <w:rPr>
        <w:rFonts w:hint="default"/>
        <w:lang w:val="ru-RU" w:eastAsia="en-US" w:bidi="ar-SA"/>
      </w:rPr>
    </w:lvl>
    <w:lvl w:ilvl="5" w:tplc="EB744890">
      <w:numFmt w:val="bullet"/>
      <w:lvlText w:val="•"/>
      <w:lvlJc w:val="left"/>
      <w:pPr>
        <w:ind w:left="1407" w:hanging="240"/>
      </w:pPr>
      <w:rPr>
        <w:rFonts w:hint="default"/>
        <w:lang w:val="ru-RU" w:eastAsia="en-US" w:bidi="ar-SA"/>
      </w:rPr>
    </w:lvl>
    <w:lvl w:ilvl="6" w:tplc="36EA368E">
      <w:numFmt w:val="bullet"/>
      <w:lvlText w:val="•"/>
      <w:lvlJc w:val="left"/>
      <w:pPr>
        <w:ind w:left="1645" w:hanging="240"/>
      </w:pPr>
      <w:rPr>
        <w:rFonts w:hint="default"/>
        <w:lang w:val="ru-RU" w:eastAsia="en-US" w:bidi="ar-SA"/>
      </w:rPr>
    </w:lvl>
    <w:lvl w:ilvl="7" w:tplc="2F285E8C">
      <w:numFmt w:val="bullet"/>
      <w:lvlText w:val="•"/>
      <w:lvlJc w:val="left"/>
      <w:pPr>
        <w:ind w:left="1882" w:hanging="240"/>
      </w:pPr>
      <w:rPr>
        <w:rFonts w:hint="default"/>
        <w:lang w:val="ru-RU" w:eastAsia="en-US" w:bidi="ar-SA"/>
      </w:rPr>
    </w:lvl>
    <w:lvl w:ilvl="8" w:tplc="8A20963A">
      <w:numFmt w:val="bullet"/>
      <w:lvlText w:val="•"/>
      <w:lvlJc w:val="left"/>
      <w:pPr>
        <w:ind w:left="2120" w:hanging="240"/>
      </w:pPr>
      <w:rPr>
        <w:rFonts w:hint="default"/>
        <w:lang w:val="ru-RU" w:eastAsia="en-US" w:bidi="ar-SA"/>
      </w:rPr>
    </w:lvl>
  </w:abstractNum>
  <w:abstractNum w:abstractNumId="4">
    <w:nsid w:val="58B42C7D"/>
    <w:multiLevelType w:val="hybridMultilevel"/>
    <w:tmpl w:val="FDCE6B16"/>
    <w:lvl w:ilvl="0" w:tplc="881E8E88">
      <w:numFmt w:val="bullet"/>
      <w:lvlText w:val="-"/>
      <w:lvlJc w:val="left"/>
      <w:pPr>
        <w:ind w:left="109" w:hanging="10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80F848">
      <w:numFmt w:val="bullet"/>
      <w:lvlText w:val="•"/>
      <w:lvlJc w:val="left"/>
      <w:pPr>
        <w:ind w:left="618" w:hanging="1016"/>
      </w:pPr>
      <w:rPr>
        <w:rFonts w:hint="default"/>
        <w:lang w:val="ru-RU" w:eastAsia="en-US" w:bidi="ar-SA"/>
      </w:rPr>
    </w:lvl>
    <w:lvl w:ilvl="2" w:tplc="A10E3BA0">
      <w:numFmt w:val="bullet"/>
      <w:lvlText w:val="•"/>
      <w:lvlJc w:val="left"/>
      <w:pPr>
        <w:ind w:left="1137" w:hanging="1016"/>
      </w:pPr>
      <w:rPr>
        <w:rFonts w:hint="default"/>
        <w:lang w:val="ru-RU" w:eastAsia="en-US" w:bidi="ar-SA"/>
      </w:rPr>
    </w:lvl>
    <w:lvl w:ilvl="3" w:tplc="E670D2E0">
      <w:numFmt w:val="bullet"/>
      <w:lvlText w:val="•"/>
      <w:lvlJc w:val="left"/>
      <w:pPr>
        <w:ind w:left="1655" w:hanging="1016"/>
      </w:pPr>
      <w:rPr>
        <w:rFonts w:hint="default"/>
        <w:lang w:val="ru-RU" w:eastAsia="en-US" w:bidi="ar-SA"/>
      </w:rPr>
    </w:lvl>
    <w:lvl w:ilvl="4" w:tplc="94F4D792">
      <w:numFmt w:val="bullet"/>
      <w:lvlText w:val="•"/>
      <w:lvlJc w:val="left"/>
      <w:pPr>
        <w:ind w:left="2174" w:hanging="1016"/>
      </w:pPr>
      <w:rPr>
        <w:rFonts w:hint="default"/>
        <w:lang w:val="ru-RU" w:eastAsia="en-US" w:bidi="ar-SA"/>
      </w:rPr>
    </w:lvl>
    <w:lvl w:ilvl="5" w:tplc="741011C4">
      <w:numFmt w:val="bullet"/>
      <w:lvlText w:val="•"/>
      <w:lvlJc w:val="left"/>
      <w:pPr>
        <w:ind w:left="2692" w:hanging="1016"/>
      </w:pPr>
      <w:rPr>
        <w:rFonts w:hint="default"/>
        <w:lang w:val="ru-RU" w:eastAsia="en-US" w:bidi="ar-SA"/>
      </w:rPr>
    </w:lvl>
    <w:lvl w:ilvl="6" w:tplc="DB1A34CA">
      <w:numFmt w:val="bullet"/>
      <w:lvlText w:val="•"/>
      <w:lvlJc w:val="left"/>
      <w:pPr>
        <w:ind w:left="3211" w:hanging="1016"/>
      </w:pPr>
      <w:rPr>
        <w:rFonts w:hint="default"/>
        <w:lang w:val="ru-RU" w:eastAsia="en-US" w:bidi="ar-SA"/>
      </w:rPr>
    </w:lvl>
    <w:lvl w:ilvl="7" w:tplc="9E4C6FF0">
      <w:numFmt w:val="bullet"/>
      <w:lvlText w:val="•"/>
      <w:lvlJc w:val="left"/>
      <w:pPr>
        <w:ind w:left="3729" w:hanging="1016"/>
      </w:pPr>
      <w:rPr>
        <w:rFonts w:hint="default"/>
        <w:lang w:val="ru-RU" w:eastAsia="en-US" w:bidi="ar-SA"/>
      </w:rPr>
    </w:lvl>
    <w:lvl w:ilvl="8" w:tplc="E6C483F4">
      <w:numFmt w:val="bullet"/>
      <w:lvlText w:val="•"/>
      <w:lvlJc w:val="left"/>
      <w:pPr>
        <w:ind w:left="4248" w:hanging="1016"/>
      </w:pPr>
      <w:rPr>
        <w:rFonts w:hint="default"/>
        <w:lang w:val="ru-RU" w:eastAsia="en-US" w:bidi="ar-SA"/>
      </w:rPr>
    </w:lvl>
  </w:abstractNum>
  <w:abstractNum w:abstractNumId="5">
    <w:nsid w:val="5BAD369C"/>
    <w:multiLevelType w:val="multilevel"/>
    <w:tmpl w:val="E91C5484"/>
    <w:lvl w:ilvl="0">
      <w:start w:val="5"/>
      <w:numFmt w:val="decimal"/>
      <w:lvlText w:val="%1"/>
      <w:lvlJc w:val="left"/>
      <w:pPr>
        <w:ind w:left="109" w:hanging="4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137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655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74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92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11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729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48" w:hanging="428"/>
      </w:pPr>
      <w:rPr>
        <w:rFonts w:hint="default"/>
        <w:lang w:val="ru-RU" w:eastAsia="en-US" w:bidi="ar-SA"/>
      </w:rPr>
    </w:lvl>
  </w:abstractNum>
  <w:abstractNum w:abstractNumId="6">
    <w:nsid w:val="60FB4695"/>
    <w:multiLevelType w:val="multilevel"/>
    <w:tmpl w:val="AF6407F6"/>
    <w:lvl w:ilvl="0">
      <w:start w:val="3"/>
      <w:numFmt w:val="decimal"/>
      <w:lvlText w:val="%1"/>
      <w:lvlJc w:val="left"/>
      <w:pPr>
        <w:ind w:left="109" w:hanging="629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9" w:hanging="62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137" w:hanging="62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655" w:hanging="6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74" w:hanging="6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92" w:hanging="6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11" w:hanging="6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729" w:hanging="6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48" w:hanging="629"/>
      </w:pPr>
      <w:rPr>
        <w:rFonts w:hint="default"/>
        <w:lang w:val="ru-RU" w:eastAsia="en-US" w:bidi="ar-SA"/>
      </w:rPr>
    </w:lvl>
  </w:abstractNum>
  <w:abstractNum w:abstractNumId="7">
    <w:nsid w:val="6CEC769F"/>
    <w:multiLevelType w:val="multilevel"/>
    <w:tmpl w:val="D182EC14"/>
    <w:lvl w:ilvl="0">
      <w:start w:val="2"/>
      <w:numFmt w:val="decimal"/>
      <w:lvlText w:val="%1"/>
      <w:lvlJc w:val="left"/>
      <w:pPr>
        <w:ind w:left="109" w:hanging="44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9" w:hanging="4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137" w:hanging="4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655" w:hanging="4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74" w:hanging="4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92" w:hanging="4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11" w:hanging="4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729" w:hanging="4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48" w:hanging="440"/>
      </w:pPr>
      <w:rPr>
        <w:rFonts w:hint="default"/>
        <w:lang w:val="ru-RU" w:eastAsia="en-US" w:bidi="ar-SA"/>
      </w:rPr>
    </w:lvl>
  </w:abstractNum>
  <w:abstractNum w:abstractNumId="8">
    <w:nsid w:val="77B52229"/>
    <w:multiLevelType w:val="multilevel"/>
    <w:tmpl w:val="4C629B66"/>
    <w:lvl w:ilvl="0">
      <w:start w:val="4"/>
      <w:numFmt w:val="decimal"/>
      <w:lvlText w:val="%1"/>
      <w:lvlJc w:val="left"/>
      <w:pPr>
        <w:ind w:left="109" w:hanging="54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" w:hanging="54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137" w:hanging="5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655" w:hanging="5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74" w:hanging="5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92" w:hanging="5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11" w:hanging="5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729" w:hanging="5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48" w:hanging="54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320C2"/>
    <w:rsid w:val="009E31F8"/>
    <w:rsid w:val="00A320C2"/>
    <w:rsid w:val="00B62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20C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20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20C2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320C2"/>
    <w:pPr>
      <w:ind w:left="118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320C2"/>
    <w:pPr>
      <w:spacing w:line="322" w:lineRule="exact"/>
      <w:ind w:left="1461" w:hanging="280"/>
    </w:pPr>
  </w:style>
  <w:style w:type="paragraph" w:customStyle="1" w:styleId="TableParagraph">
    <w:name w:val="Table Paragraph"/>
    <w:basedOn w:val="a"/>
    <w:uiPriority w:val="1"/>
    <w:qFormat/>
    <w:rsid w:val="00A320C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d-edu.ru/normativnaya-dokumentacziya/" TargetMode="External"/><Relationship Id="rId13" Type="http://schemas.openxmlformats.org/officeDocument/2006/relationships/hyperlink" Target="https://firpo.ru/netcat_files/353/664/h_100b3196a078b56cb2c9e460b7b5a07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id-edu.ru/normativnaya-dokumentacziya/" TargetMode="External"/><Relationship Id="rId12" Type="http://schemas.openxmlformats.org/officeDocument/2006/relationships/hyperlink" Target="http://gid-edu.ru/normativnaya-dokumentacz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estrspo.firpo.ru/listview/TeachingMateria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eestrspo.firpo.ru/listview/TeachingMateria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1216</Words>
  <Characters>6937</Characters>
  <Application>Microsoft Office Word</Application>
  <DocSecurity>0</DocSecurity>
  <Lines>57</Lines>
  <Paragraphs>16</Paragraphs>
  <ScaleCrop>false</ScaleCrop>
  <Company/>
  <LinksUpToDate>false</LinksUpToDate>
  <CharactersWithSpaces>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ЕЭГ</dc:creator>
  <cp:lastModifiedBy>User</cp:lastModifiedBy>
  <cp:revision>2</cp:revision>
  <dcterms:created xsi:type="dcterms:W3CDTF">2024-02-26T10:14:00Z</dcterms:created>
  <dcterms:modified xsi:type="dcterms:W3CDTF">2024-02-26T10:21:00Z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2023-07-03T00:00:00Z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2024-02-26T00:00:00Z</vt:filetime>
  </property>
  <property fmtid="{D5CDD505-2E9C-101B-9397-08002B2CF9AE}" pid="5" name="Producer">
    <vt:lpwstr>Adobe PDF Library 21.7.134</vt:lpwstr>
  </property>
  <property fmtid="{D5CDD505-2E9C-101B-9397-08002B2CF9AE}" pid="6" name="SourceModified">
    <vt:lpwstr>D:20230703041238</vt:lpwstr>
  </property>
</Properties>
</file>